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0D" w:rsidRDefault="009B660D" w:rsidP="009B660D">
      <w:pPr>
        <w:pStyle w:val="a3"/>
        <w:tabs>
          <w:tab w:val="left" w:pos="1084"/>
        </w:tabs>
        <w:jc w:val="both"/>
        <w:rPr>
          <w:rFonts w:ascii="Times New Roman" w:hAnsi="Times New Roman"/>
          <w:b/>
          <w:color w:val="FF0000"/>
          <w:sz w:val="32"/>
          <w:szCs w:val="32"/>
          <w:highlight w:val="yellow"/>
        </w:rPr>
      </w:pPr>
    </w:p>
    <w:p w:rsidR="009B660D" w:rsidRDefault="009B660D" w:rsidP="009B660D">
      <w:pPr>
        <w:pStyle w:val="a3"/>
        <w:tabs>
          <w:tab w:val="left" w:pos="1084"/>
        </w:tabs>
        <w:jc w:val="both"/>
        <w:rPr>
          <w:rFonts w:ascii="Times New Roman" w:hAnsi="Times New Roman"/>
          <w:b/>
          <w:color w:val="FF0000"/>
          <w:sz w:val="32"/>
          <w:szCs w:val="32"/>
          <w:highlight w:val="yellow"/>
        </w:rPr>
      </w:pPr>
    </w:p>
    <w:p w:rsidR="009B660D" w:rsidRPr="001B33DE" w:rsidRDefault="009B660D" w:rsidP="009B660D">
      <w:pPr>
        <w:pStyle w:val="a3"/>
        <w:tabs>
          <w:tab w:val="left" w:pos="1084"/>
        </w:tabs>
        <w:jc w:val="both"/>
        <w:rPr>
          <w:rFonts w:ascii="Times New Roman" w:hAnsi="Times New Roman"/>
          <w:b/>
          <w:sz w:val="28"/>
          <w:szCs w:val="24"/>
          <w:highlight w:val="yellow"/>
        </w:rPr>
      </w:pPr>
      <w:r w:rsidRPr="001B33DE">
        <w:rPr>
          <w:rFonts w:ascii="Times New Roman" w:hAnsi="Times New Roman"/>
          <w:b/>
          <w:sz w:val="28"/>
          <w:szCs w:val="24"/>
          <w:highlight w:val="yellow"/>
        </w:rPr>
        <w:t>Организация психолого-педагогических основ коррекционной деятельности: нормативно-правовая база специальной поддержки</w:t>
      </w:r>
    </w:p>
    <w:p w:rsidR="009B660D" w:rsidRPr="001B33DE" w:rsidRDefault="009B660D" w:rsidP="009B660D">
      <w:pPr>
        <w:pStyle w:val="a3"/>
        <w:tabs>
          <w:tab w:val="left" w:pos="1084"/>
        </w:tabs>
        <w:jc w:val="both"/>
        <w:rPr>
          <w:rFonts w:ascii="Times New Roman" w:hAnsi="Times New Roman"/>
          <w:b/>
          <w:color w:val="FF0000"/>
          <w:sz w:val="32"/>
          <w:szCs w:val="32"/>
          <w:highlight w:val="yellow"/>
        </w:rPr>
      </w:pPr>
    </w:p>
    <w:p w:rsidR="009B660D" w:rsidRPr="00167108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b/>
          <w:sz w:val="28"/>
        </w:rPr>
      </w:pPr>
      <w:r w:rsidRPr="00167108">
        <w:rPr>
          <w:sz w:val="28"/>
        </w:rPr>
        <w:t>Всеобщая Декларация прав человека (1948 г.)</w:t>
      </w:r>
    </w:p>
    <w:p w:rsidR="009B660D" w:rsidRPr="00167108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b/>
          <w:sz w:val="28"/>
        </w:rPr>
      </w:pPr>
      <w:r w:rsidRPr="00167108">
        <w:rPr>
          <w:sz w:val="28"/>
        </w:rPr>
        <w:t>Конвенция ООН о правах ребенка (1989 г.)</w:t>
      </w:r>
    </w:p>
    <w:p w:rsidR="009B660D" w:rsidRPr="00167108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b/>
          <w:sz w:val="28"/>
        </w:rPr>
      </w:pPr>
      <w:r w:rsidRPr="00167108">
        <w:rPr>
          <w:sz w:val="28"/>
        </w:rPr>
        <w:t>Всемирная Декларация по образованию для всех (1990 г.)</w:t>
      </w:r>
    </w:p>
    <w:p w:rsidR="009B660D" w:rsidRPr="00167108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b/>
          <w:sz w:val="28"/>
        </w:rPr>
      </w:pPr>
      <w:r w:rsidRPr="00167108">
        <w:rPr>
          <w:sz w:val="28"/>
        </w:rPr>
        <w:t>Стандартные правила обеспечения равных возможностей для инвалидов (1993)</w:t>
      </w:r>
    </w:p>
    <w:p w:rsidR="009B660D" w:rsidRPr="00167108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b/>
          <w:sz w:val="28"/>
        </w:rPr>
      </w:pPr>
      <w:r w:rsidRPr="00167108">
        <w:rPr>
          <w:sz w:val="28"/>
        </w:rPr>
        <w:t>Саламанская декларация: о принципах, политике и практической деятельности в сфере образования лиц с особыми потребностями (1994 г.)</w:t>
      </w:r>
    </w:p>
    <w:p w:rsidR="009B660D" w:rsidRPr="00167108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b/>
          <w:sz w:val="28"/>
        </w:rPr>
      </w:pPr>
      <w:r w:rsidRPr="00167108">
        <w:rPr>
          <w:sz w:val="28"/>
        </w:rPr>
        <w:t>Дакарские рамки действий. Образование для всех: (2000 г.)</w:t>
      </w:r>
    </w:p>
    <w:p w:rsidR="009B660D" w:rsidRPr="00167108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b/>
          <w:sz w:val="28"/>
        </w:rPr>
      </w:pPr>
      <w:r w:rsidRPr="00167108">
        <w:rPr>
          <w:sz w:val="28"/>
        </w:rPr>
        <w:t>Конвенция ООН о правах инвалидов (2006 г.)</w:t>
      </w:r>
    </w:p>
    <w:p w:rsidR="009B660D" w:rsidRPr="00167108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sz w:val="28"/>
        </w:rPr>
      </w:pPr>
      <w:r w:rsidRPr="00167108">
        <w:rPr>
          <w:sz w:val="28"/>
        </w:rPr>
        <w:t>Закон РК «Об образовании» (с дополнениями)</w:t>
      </w:r>
    </w:p>
    <w:p w:rsidR="009B660D" w:rsidRPr="00167108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sz w:val="28"/>
        </w:rPr>
      </w:pPr>
      <w:r w:rsidRPr="00167108">
        <w:rPr>
          <w:sz w:val="28"/>
        </w:rPr>
        <w:t>Закон «О правах ребенка в Республике Казахстан»</w:t>
      </w:r>
    </w:p>
    <w:p w:rsidR="009B660D" w:rsidRPr="00167108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sz w:val="28"/>
        </w:rPr>
      </w:pPr>
      <w:r w:rsidRPr="00167108">
        <w:rPr>
          <w:sz w:val="28"/>
        </w:rPr>
        <w:t>Закон «О социальной и медико-педагогической коррекционной поддержке детей с ограниченными возможностями»</w:t>
      </w:r>
    </w:p>
    <w:p w:rsidR="009B660D" w:rsidRPr="00167108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sz w:val="28"/>
        </w:rPr>
      </w:pPr>
      <w:r w:rsidRPr="00167108">
        <w:rPr>
          <w:sz w:val="28"/>
        </w:rPr>
        <w:t>Закон «О социальной защите инвалидов в Республике Казахстан»</w:t>
      </w:r>
    </w:p>
    <w:p w:rsidR="009B660D" w:rsidRPr="00167108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sz w:val="28"/>
        </w:rPr>
      </w:pPr>
      <w:r w:rsidRPr="00167108">
        <w:rPr>
          <w:sz w:val="28"/>
        </w:rPr>
        <w:t>Закон «О специальных социальных услугах»</w:t>
      </w:r>
    </w:p>
    <w:p w:rsidR="009B660D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sz w:val="28"/>
        </w:rPr>
      </w:pPr>
      <w:r w:rsidRPr="00167108">
        <w:rPr>
          <w:sz w:val="28"/>
        </w:rPr>
        <w:t>Государственная программа развития образования РК 2011-2020</w:t>
      </w:r>
    </w:p>
    <w:p w:rsidR="009B660D" w:rsidRPr="00167108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sz w:val="28"/>
        </w:rPr>
      </w:pPr>
      <w:r w:rsidRPr="00167108">
        <w:rPr>
          <w:sz w:val="28"/>
        </w:rPr>
        <w:t>Инструктивно-методическое письмо "Об особенностях преподавания основ наук в общеобразовательных организациях Республики Казахстан в 2015-2016 учебном году”</w:t>
      </w:r>
    </w:p>
    <w:p w:rsidR="009B660D" w:rsidRPr="00167108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sz w:val="28"/>
        </w:rPr>
      </w:pPr>
      <w:r w:rsidRPr="00167108">
        <w:rPr>
          <w:sz w:val="28"/>
        </w:rPr>
        <w:t>Приказ Министра образования и науки Республики Казахстан от 19 ноября 2014 года № 479. О внесении изменения и дополнения в приказ Министра образования и науки Республики Казахстан от 20 декабря 2012 года № 557 "Об утверждении типовых учебных планов дошкольного образования Республики Казахстан"</w:t>
      </w:r>
    </w:p>
    <w:p w:rsidR="009B660D" w:rsidRPr="00167108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sz w:val="28"/>
        </w:rPr>
      </w:pPr>
      <w:r w:rsidRPr="00167108">
        <w:rPr>
          <w:sz w:val="28"/>
        </w:rPr>
        <w:t>О внесении изменения и дополнений в приказ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 (приказ МОН РК от 25.02.2014 г. №61)</w:t>
      </w:r>
    </w:p>
    <w:p w:rsidR="009B660D" w:rsidRPr="00167108" w:rsidRDefault="00AB6C2B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sz w:val="28"/>
        </w:rPr>
      </w:pPr>
      <w:hyperlink r:id="rId7" w:history="1">
        <w:r w:rsidR="009B660D" w:rsidRPr="00167108">
          <w:rPr>
            <w:rStyle w:val="a9"/>
          </w:rPr>
          <w:t xml:space="preserve">Об утверждении Правил проведения и условий аттестации гражданских служащих в сфере образования и науки, а также Правил проведения и условий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</w:t>
        </w:r>
      </w:hyperlink>
      <w:r w:rsidR="009B660D" w:rsidRPr="00167108">
        <w:rPr>
          <w:sz w:val="28"/>
        </w:rPr>
        <w:t>послесреднего</w:t>
      </w:r>
      <w:r w:rsidR="009B660D">
        <w:rPr>
          <w:sz w:val="28"/>
        </w:rPr>
        <w:t xml:space="preserve"> </w:t>
      </w:r>
      <w:r w:rsidR="009B660D" w:rsidRPr="00167108">
        <w:rPr>
          <w:sz w:val="28"/>
        </w:rPr>
        <w:t>образования (Приказ и.о. Министра образования и науки Республики Казахстан от 7 августа 2013 года № 323. Зарегистрирован в Министерстве юстиции Республики Казахстан 28 августа 2013 года № 8678)</w:t>
      </w:r>
    </w:p>
    <w:p w:rsidR="009B660D" w:rsidRPr="00167108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sz w:val="28"/>
        </w:rPr>
      </w:pPr>
      <w:r w:rsidRPr="00167108">
        <w:rPr>
          <w:sz w:val="28"/>
        </w:rPr>
        <w:lastRenderedPageBreak/>
        <w:t>Типовые правила видов специальных организаций образования для детей с ограниченными возможностями в развитии (приказ МОН РК от 4 июля 2013 года № 258)</w:t>
      </w:r>
    </w:p>
    <w:p w:rsidR="009B660D" w:rsidRPr="00167108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sz w:val="28"/>
        </w:rPr>
      </w:pPr>
      <w:r w:rsidRPr="00167108">
        <w:rPr>
          <w:sz w:val="28"/>
        </w:rPr>
        <w:t>Об утверждении Типовых правил деятельности организаций образования, реализующих дополнительные образовательные программы для детей. (Постановление Правительства РК от 17 мая 2013 года № 499)</w:t>
      </w:r>
    </w:p>
    <w:p w:rsidR="009B660D" w:rsidRPr="00167108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sz w:val="28"/>
        </w:rPr>
      </w:pPr>
      <w:r w:rsidRPr="00167108">
        <w:rPr>
          <w:sz w:val="28"/>
        </w:rPr>
        <w:t>Методические рекомендации по организации психолого-педагогического сопровождения детей с ОВ</w:t>
      </w:r>
    </w:p>
    <w:p w:rsidR="009B660D" w:rsidRPr="00167108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sz w:val="28"/>
        </w:rPr>
      </w:pPr>
      <w:r w:rsidRPr="00167108">
        <w:rPr>
          <w:sz w:val="28"/>
        </w:rPr>
        <w:t>Инструктивно-методическое письмо по обеспечению программно-техническими средствами рабочих мест детей-инвалидов, обучающихся на дому № 02-5/365 (6 апреля  2011 г.)</w:t>
      </w:r>
    </w:p>
    <w:p w:rsidR="009B660D" w:rsidRPr="00167108" w:rsidRDefault="00AB6C2B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sz w:val="28"/>
        </w:rPr>
      </w:pPr>
      <w:hyperlink r:id="rId8" w:history="1">
        <w:r w:rsidR="009B660D" w:rsidRPr="00167108">
          <w:rPr>
            <w:rStyle w:val="a9"/>
          </w:rPr>
          <w:t xml:space="preserve">Об утверждении Правил проведения и условий аттестации гражданских служащих в сфере образования и науки, а также Правил проведения и условий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</w:t>
        </w:r>
      </w:hyperlink>
      <w:r w:rsidR="009B660D" w:rsidRPr="00167108">
        <w:rPr>
          <w:sz w:val="28"/>
        </w:rPr>
        <w:t>послесреднего образования. Приказ и.о. Министра образования и науки Республики Казахстан от 7 августа 2013 года № 323.</w:t>
      </w:r>
    </w:p>
    <w:p w:rsidR="009B660D" w:rsidRPr="00167108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sz w:val="28"/>
        </w:rPr>
      </w:pPr>
      <w:r w:rsidRPr="00167108">
        <w:rPr>
          <w:sz w:val="28"/>
        </w:rPr>
        <w:t>Приказ Министра образования и науки Республики Казахстан от 13 июля 2009 года № 338 Об утверждении Типовых квалификационных характеристик должностей педагогических работников и приравненных к ним лиц (с изменениями и дополнениями по состоянию на 27.12.2013 г.)</w:t>
      </w:r>
    </w:p>
    <w:p w:rsidR="009B660D" w:rsidRPr="00167108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sz w:val="28"/>
        </w:rPr>
      </w:pPr>
      <w:r w:rsidRPr="00167108">
        <w:rPr>
          <w:sz w:val="28"/>
        </w:rPr>
        <w:t>Рекомендации по организации интегрированного (инклюзивного) образования детей с ограниченными возможностями в развитии</w:t>
      </w:r>
    </w:p>
    <w:p w:rsidR="009B660D" w:rsidRPr="00167108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sz w:val="28"/>
        </w:rPr>
      </w:pPr>
      <w:r w:rsidRPr="00167108">
        <w:rPr>
          <w:sz w:val="28"/>
        </w:rPr>
        <w:t>Об утверждении Типовых правил организации деятельности семейных детских садов, комплексов «школа-детский сад, кабинетов коррекции и инклюзивного образования детей дошкольного возраста, консуль</w:t>
      </w:r>
      <w:r>
        <w:rPr>
          <w:sz w:val="28"/>
        </w:rPr>
        <w:t>тационных пунктов для родителей</w:t>
      </w:r>
      <w:r w:rsidRPr="00167108">
        <w:rPr>
          <w:sz w:val="28"/>
        </w:rPr>
        <w:t>»</w:t>
      </w:r>
    </w:p>
    <w:p w:rsidR="009B660D" w:rsidRPr="00167108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sz w:val="28"/>
        </w:rPr>
      </w:pPr>
      <w:r w:rsidRPr="00167108">
        <w:rPr>
          <w:sz w:val="28"/>
        </w:rPr>
        <w:t>Правила о порядке ведения централизованного учета детей с ОВ.</w:t>
      </w:r>
    </w:p>
    <w:p w:rsidR="009B660D" w:rsidRPr="00167108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sz w:val="28"/>
        </w:rPr>
      </w:pPr>
      <w:r w:rsidRPr="00167108">
        <w:rPr>
          <w:sz w:val="28"/>
        </w:rPr>
        <w:t>Нормативы минимальных требований к материально-техническому учебно-методическому оснащению и обеспечению организаций образования, осуществляющих обучение детей с ОВ в развитии.</w:t>
      </w:r>
    </w:p>
    <w:p w:rsidR="009B660D" w:rsidRPr="00167108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sz w:val="28"/>
        </w:rPr>
      </w:pPr>
      <w:r w:rsidRPr="00167108">
        <w:rPr>
          <w:sz w:val="28"/>
        </w:rPr>
        <w:t>Методические рекомендации по организации деятельности специальных (коррекционных) организаций образования для детей с ограниченными возможностями</w:t>
      </w:r>
    </w:p>
    <w:p w:rsidR="009B660D" w:rsidRPr="00167108" w:rsidRDefault="009B660D" w:rsidP="009B660D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sz w:val="28"/>
        </w:rPr>
      </w:pPr>
      <w:r w:rsidRPr="00167108">
        <w:rPr>
          <w:sz w:val="28"/>
        </w:rPr>
        <w:t>Правила методики аттестации обучающихся специальных (коррекционных) школ (утверждены Приказом МОН РК от марта 2004 г. №166)</w:t>
      </w:r>
    </w:p>
    <w:p w:rsidR="009B660D" w:rsidRPr="00FE4147" w:rsidRDefault="009B660D" w:rsidP="009B660D">
      <w:pPr>
        <w:pStyle w:val="a3"/>
        <w:tabs>
          <w:tab w:val="left" w:pos="1084"/>
        </w:tabs>
        <w:jc w:val="both"/>
        <w:rPr>
          <w:rFonts w:ascii="Times New Roman" w:hAnsi="Times New Roman"/>
          <w:b/>
          <w:color w:val="FF0000"/>
          <w:sz w:val="32"/>
          <w:szCs w:val="32"/>
          <w:highlight w:val="yellow"/>
        </w:rPr>
      </w:pPr>
    </w:p>
    <w:p w:rsidR="009B660D" w:rsidRDefault="009B660D" w:rsidP="009B660D"/>
    <w:p w:rsidR="009B660D" w:rsidRPr="009B660D" w:rsidRDefault="009B660D" w:rsidP="00652F8D">
      <w:pPr>
        <w:pStyle w:val="a3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B3CC9" w:rsidRPr="001B3CC9" w:rsidRDefault="001B3CC9" w:rsidP="00652F8D">
      <w:pPr>
        <w:pStyle w:val="a3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1B3CC9">
        <w:rPr>
          <w:rFonts w:ascii="Times New Roman" w:hAnsi="Times New Roman"/>
          <w:color w:val="FF0000"/>
          <w:sz w:val="28"/>
          <w:szCs w:val="28"/>
        </w:rPr>
        <w:t>Особенности организации коррекционной деятельности в школе</w:t>
      </w:r>
    </w:p>
    <w:p w:rsidR="001B3CC9" w:rsidRDefault="001B3CC9" w:rsidP="001B3C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0BFD" w:rsidRPr="008D0BFD" w:rsidRDefault="008D0BFD" w:rsidP="00652F8D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D0BFD">
        <w:rPr>
          <w:rFonts w:ascii="Times New Roman" w:hAnsi="Times New Roman"/>
          <w:i/>
          <w:sz w:val="28"/>
          <w:szCs w:val="28"/>
          <w:highlight w:val="yellow"/>
        </w:rPr>
        <w:lastRenderedPageBreak/>
        <w:t>Историческая страничка</w:t>
      </w:r>
    </w:p>
    <w:p w:rsidR="008D0BFD" w:rsidRDefault="008D0BFD" w:rsidP="00652F8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2F8D" w:rsidRDefault="00652F8D" w:rsidP="00652F8D">
      <w:pPr>
        <w:pStyle w:val="a3"/>
        <w:ind w:firstLine="567"/>
        <w:jc w:val="both"/>
        <w:rPr>
          <w:rStyle w:val="FontStyle17"/>
        </w:rPr>
      </w:pPr>
      <w:r w:rsidRPr="00556D7A">
        <w:rPr>
          <w:rFonts w:ascii="Times New Roman" w:hAnsi="Times New Roman"/>
          <w:sz w:val="28"/>
          <w:szCs w:val="28"/>
        </w:rPr>
        <w:t xml:space="preserve">Проблема коррекции вошла в психологическую науку и практику довольно поздно, хотя корневые понятия использовались в медицине, психотерапии и педагогической практике издавна. </w:t>
      </w:r>
      <w:r w:rsidRPr="00556D7A">
        <w:rPr>
          <w:rStyle w:val="FontStyle17"/>
        </w:rPr>
        <w:t xml:space="preserve">В конце XIX — начале XX вв. в связи с деятельностью </w:t>
      </w:r>
      <w:r w:rsidRPr="00556D7A">
        <w:rPr>
          <w:rStyle w:val="FontStyle12"/>
        </w:rPr>
        <w:t xml:space="preserve">Марии Монтессори </w:t>
      </w:r>
      <w:r w:rsidRPr="00556D7A">
        <w:rPr>
          <w:rStyle w:val="FontStyle17"/>
        </w:rPr>
        <w:t xml:space="preserve">(1870—1952) и </w:t>
      </w:r>
      <w:r w:rsidRPr="00556D7A">
        <w:rPr>
          <w:rStyle w:val="FontStyle12"/>
        </w:rPr>
        <w:t xml:space="preserve">Жана Овида </w:t>
      </w:r>
      <w:r w:rsidRPr="00556D7A">
        <w:rPr>
          <w:rStyle w:val="FontStyle17"/>
        </w:rPr>
        <w:t>Де</w:t>
      </w:r>
      <w:r w:rsidRPr="00556D7A">
        <w:rPr>
          <w:rStyle w:val="FontStyle12"/>
        </w:rPr>
        <w:t xml:space="preserve">кроли </w:t>
      </w:r>
      <w:r w:rsidRPr="00556D7A">
        <w:rPr>
          <w:rStyle w:val="FontStyle17"/>
        </w:rPr>
        <w:t xml:space="preserve">(1871—1932) появился термин </w:t>
      </w:r>
      <w:r w:rsidRPr="00556D7A">
        <w:rPr>
          <w:rStyle w:val="FontStyle13"/>
        </w:rPr>
        <w:t xml:space="preserve">«коррекционно-воспитательная работа». </w:t>
      </w:r>
      <w:r>
        <w:rPr>
          <w:rStyle w:val="FontStyle17"/>
        </w:rPr>
        <w:t xml:space="preserve">Первоначальное </w:t>
      </w:r>
      <w:r w:rsidRPr="00556D7A">
        <w:rPr>
          <w:rStyle w:val="FontStyle17"/>
        </w:rPr>
        <w:t>использова</w:t>
      </w:r>
      <w:r>
        <w:rPr>
          <w:rStyle w:val="FontStyle17"/>
        </w:rPr>
        <w:t xml:space="preserve">ние термина коррекция относился </w:t>
      </w:r>
      <w:r w:rsidRPr="00556D7A">
        <w:rPr>
          <w:rStyle w:val="FontStyle17"/>
        </w:rPr>
        <w:t xml:space="preserve"> применительно к работе с умственно отсталыми детьми. </w:t>
      </w:r>
    </w:p>
    <w:p w:rsidR="00652F8D" w:rsidRPr="00556D7A" w:rsidRDefault="00652F8D" w:rsidP="00652F8D">
      <w:pPr>
        <w:pStyle w:val="a3"/>
        <w:ind w:firstLine="567"/>
        <w:jc w:val="both"/>
        <w:rPr>
          <w:rStyle w:val="FontStyle17"/>
        </w:rPr>
      </w:pPr>
      <w:r w:rsidRPr="00556D7A">
        <w:rPr>
          <w:rStyle w:val="FontStyle17"/>
        </w:rPr>
        <w:t xml:space="preserve">В отечественной </w:t>
      </w:r>
      <w:r w:rsidRPr="00556D7A">
        <w:rPr>
          <w:rStyle w:val="FontStyle12"/>
        </w:rPr>
        <w:t>пе</w:t>
      </w:r>
      <w:r w:rsidRPr="00556D7A">
        <w:rPr>
          <w:rStyle w:val="FontStyle17"/>
        </w:rPr>
        <w:t>дагогике термин применил В. П. Кащенко в работе с детьми, имеющими различные отклонения в процессе воспитания [35 - с.546].</w:t>
      </w:r>
    </w:p>
    <w:p w:rsidR="00486134" w:rsidRDefault="00486134" w:rsidP="00486134">
      <w:pPr>
        <w:pStyle w:val="a3"/>
        <w:ind w:firstLine="567"/>
        <w:jc w:val="both"/>
        <w:rPr>
          <w:rStyle w:val="FontStyle17"/>
        </w:rPr>
      </w:pPr>
    </w:p>
    <w:p w:rsidR="009E3761" w:rsidRDefault="009E3761" w:rsidP="006700FE">
      <w:pPr>
        <w:ind w:firstLine="567"/>
        <w:rPr>
          <w:rFonts w:ascii="Times New Roman" w:hAnsi="Times New Roman"/>
          <w:i/>
          <w:sz w:val="28"/>
          <w:szCs w:val="28"/>
          <w:highlight w:val="yellow"/>
        </w:rPr>
      </w:pPr>
      <w:r>
        <w:rPr>
          <w:rFonts w:ascii="Times New Roman" w:hAnsi="Times New Roman"/>
          <w:i/>
          <w:sz w:val="28"/>
          <w:szCs w:val="28"/>
          <w:highlight w:val="yellow"/>
        </w:rPr>
        <w:t>Понятие психокоррекция</w:t>
      </w:r>
    </w:p>
    <w:p w:rsidR="009E3761" w:rsidRDefault="009E3761" w:rsidP="009E37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 xml:space="preserve">Существует ряд определений данного понятия: </w:t>
      </w:r>
    </w:p>
    <w:p w:rsidR="009E3761" w:rsidRPr="008D0BFD" w:rsidRDefault="009E3761" w:rsidP="008D0BFD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D0BFD">
        <w:rPr>
          <w:rFonts w:ascii="Times New Roman" w:hAnsi="Times New Roman"/>
          <w:sz w:val="28"/>
          <w:szCs w:val="28"/>
        </w:rPr>
        <w:t xml:space="preserve">психологическая коррекция – это обоснованное воздействие психолога на дискретные характеристики внутреннего мира человека (Г.С. Абрамова); </w:t>
      </w:r>
    </w:p>
    <w:p w:rsidR="009E3761" w:rsidRPr="008D0BFD" w:rsidRDefault="009E3761" w:rsidP="008D0BFD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D0BFD">
        <w:rPr>
          <w:rFonts w:ascii="Times New Roman" w:hAnsi="Times New Roman"/>
          <w:sz w:val="28"/>
          <w:szCs w:val="28"/>
        </w:rPr>
        <w:t xml:space="preserve">деятельность психолога по исправлению особенностей психического развития, не соответствующих оптимальной модели, которая отражает возрастную норму и обуславливается индивидуальными возможностями ребенка    (Р.В. Овчарова); </w:t>
      </w:r>
    </w:p>
    <w:p w:rsidR="009E3761" w:rsidRPr="008D0BFD" w:rsidRDefault="009E3761" w:rsidP="008D0BFD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D0BFD">
        <w:rPr>
          <w:rFonts w:ascii="Times New Roman" w:hAnsi="Times New Roman"/>
          <w:sz w:val="28"/>
          <w:szCs w:val="28"/>
        </w:rPr>
        <w:t>оказание психологической помощи клиентам, нуждающимся в устранении психической дисгармонии, нарушении стройного сочетания психических функций, утраты их наилучшего взаимного соответствия (Е. Трифонов);</w:t>
      </w:r>
    </w:p>
    <w:p w:rsidR="009E3761" w:rsidRPr="008D0BFD" w:rsidRDefault="009E3761" w:rsidP="008D0BFD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D0BFD">
        <w:rPr>
          <w:rFonts w:ascii="Times New Roman" w:hAnsi="Times New Roman"/>
          <w:sz w:val="28"/>
          <w:szCs w:val="28"/>
        </w:rPr>
        <w:t xml:space="preserve">система мероприятий, направленных на исправление недостатков психологии и поведения человека с помощью специальных средств психологического воздействия (А.А. Осипова); </w:t>
      </w:r>
    </w:p>
    <w:p w:rsidR="009E3761" w:rsidRPr="008D0BFD" w:rsidRDefault="009E3761" w:rsidP="008D0BFD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D0BFD">
        <w:rPr>
          <w:rFonts w:ascii="Times New Roman" w:hAnsi="Times New Roman"/>
          <w:sz w:val="28"/>
          <w:szCs w:val="28"/>
        </w:rPr>
        <w:t xml:space="preserve">организованное воздействие на клиента с целью изменения показателей его активности в соответствии с возрастной нормой психического развития (психологический словарь); </w:t>
      </w:r>
    </w:p>
    <w:p w:rsidR="009E3761" w:rsidRPr="008D0BFD" w:rsidRDefault="009E3761" w:rsidP="008D0BFD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D0BFD">
        <w:rPr>
          <w:rFonts w:ascii="Times New Roman" w:hAnsi="Times New Roman"/>
          <w:sz w:val="28"/>
          <w:szCs w:val="28"/>
        </w:rPr>
        <w:t>способ психологического воздействия на развитие ребенка в основе которого создание оптимальных возможностей и условий для его личностного и интеллектуального роста (Г.В. Бурменская, Е.И. Захарова, О.А. Карабанова, А.Г. Лидерс).</w:t>
      </w:r>
    </w:p>
    <w:p w:rsidR="00615487" w:rsidRPr="00BF4BA5" w:rsidRDefault="00615487" w:rsidP="00615487">
      <w:pPr>
        <w:spacing w:line="233" w:lineRule="auto"/>
        <w:ind w:firstLine="284"/>
        <w:rPr>
          <w:sz w:val="18"/>
          <w:szCs w:val="18"/>
        </w:rPr>
      </w:pPr>
      <w:r w:rsidRPr="00615487">
        <w:rPr>
          <w:b/>
          <w:sz w:val="20"/>
          <w:szCs w:val="20"/>
        </w:rPr>
        <w:t xml:space="preserve">Психолого-педагогическая коррекция — </w:t>
      </w:r>
      <w:r w:rsidRPr="00615487">
        <w:rPr>
          <w:sz w:val="20"/>
          <w:szCs w:val="20"/>
        </w:rPr>
        <w:t>это форма совместной профессиональной деятельности педагога, психолога и родителей, основанная на системе психологических воздействий с целью исправления нарушений психического развития ребенка с опорой на знание возрастной, социокультурной и индивидуальной норм развития. Коррекционная работа также направлена на создание условий для полноценного психического развития каждого ребенка в образовательном учреждении и семье</w:t>
      </w:r>
      <w:r>
        <w:rPr>
          <w:sz w:val="20"/>
          <w:szCs w:val="20"/>
        </w:rPr>
        <w:t xml:space="preserve">  (</w:t>
      </w:r>
      <w:r w:rsidRPr="00BF4BA5">
        <w:rPr>
          <w:b/>
          <w:sz w:val="18"/>
          <w:szCs w:val="18"/>
        </w:rPr>
        <w:t>Скотарева</w:t>
      </w:r>
      <w:r>
        <w:rPr>
          <w:b/>
          <w:sz w:val="18"/>
          <w:szCs w:val="18"/>
        </w:rPr>
        <w:t>,</w:t>
      </w:r>
      <w:r w:rsidRPr="00BF4BA5">
        <w:rPr>
          <w:b/>
          <w:sz w:val="18"/>
          <w:szCs w:val="18"/>
        </w:rPr>
        <w:t xml:space="preserve"> Е. М.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BF4BA5">
        <w:rPr>
          <w:sz w:val="18"/>
          <w:szCs w:val="18"/>
        </w:rPr>
        <w:t>Психолого-педагогическая коррекция: теоретико-методологический аспект</w:t>
      </w:r>
      <w:r>
        <w:rPr>
          <w:sz w:val="18"/>
          <w:szCs w:val="18"/>
        </w:rPr>
        <w:t xml:space="preserve"> </w:t>
      </w:r>
      <w:r w:rsidRPr="00BF4BA5">
        <w:rPr>
          <w:sz w:val="18"/>
          <w:szCs w:val="18"/>
        </w:rPr>
        <w:t xml:space="preserve">: </w:t>
      </w:r>
      <w:r>
        <w:rPr>
          <w:sz w:val="18"/>
          <w:szCs w:val="18"/>
        </w:rPr>
        <w:t>у</w:t>
      </w:r>
      <w:r w:rsidRPr="00BF4BA5">
        <w:rPr>
          <w:sz w:val="18"/>
          <w:szCs w:val="18"/>
        </w:rPr>
        <w:t>чеб</w:t>
      </w:r>
      <w:r>
        <w:rPr>
          <w:sz w:val="18"/>
          <w:szCs w:val="18"/>
        </w:rPr>
        <w:t>.</w:t>
      </w:r>
      <w:r w:rsidRPr="00BF4BA5">
        <w:rPr>
          <w:sz w:val="18"/>
          <w:szCs w:val="18"/>
        </w:rPr>
        <w:t xml:space="preserve"> пособие для студ</w:t>
      </w:r>
      <w:r>
        <w:rPr>
          <w:sz w:val="18"/>
          <w:szCs w:val="18"/>
        </w:rPr>
        <w:t xml:space="preserve">. </w:t>
      </w:r>
      <w:r w:rsidRPr="00BF4BA5">
        <w:rPr>
          <w:sz w:val="18"/>
          <w:szCs w:val="18"/>
        </w:rPr>
        <w:t>психол</w:t>
      </w:r>
      <w:r>
        <w:rPr>
          <w:sz w:val="18"/>
          <w:szCs w:val="18"/>
        </w:rPr>
        <w:t>.</w:t>
      </w:r>
      <w:r w:rsidRPr="00BF4BA5">
        <w:rPr>
          <w:sz w:val="18"/>
          <w:szCs w:val="18"/>
        </w:rPr>
        <w:t xml:space="preserve"> спец</w:t>
      </w:r>
      <w:r>
        <w:rPr>
          <w:sz w:val="18"/>
          <w:szCs w:val="18"/>
        </w:rPr>
        <w:t xml:space="preserve">. / </w:t>
      </w:r>
      <w:r w:rsidRPr="00486217">
        <w:rPr>
          <w:sz w:val="18"/>
          <w:szCs w:val="18"/>
        </w:rPr>
        <w:t>Е. М. Скотарева</w:t>
      </w:r>
      <w:r>
        <w:rPr>
          <w:sz w:val="18"/>
          <w:szCs w:val="18"/>
        </w:rPr>
        <w:t>.</w:t>
      </w:r>
      <w:r w:rsidRPr="00BF4BA5">
        <w:rPr>
          <w:sz w:val="18"/>
          <w:szCs w:val="18"/>
        </w:rPr>
        <w:t xml:space="preserve"> </w:t>
      </w:r>
      <w:r>
        <w:rPr>
          <w:sz w:val="18"/>
          <w:szCs w:val="18"/>
        </w:rPr>
        <w:t>—</w:t>
      </w:r>
      <w:r w:rsidRPr="00BF4BA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Саратов </w:t>
      </w:r>
      <w:r w:rsidRPr="00BF4BA5">
        <w:rPr>
          <w:sz w:val="18"/>
          <w:szCs w:val="18"/>
        </w:rPr>
        <w:t xml:space="preserve">: </w:t>
      </w:r>
      <w:r>
        <w:rPr>
          <w:sz w:val="18"/>
          <w:szCs w:val="18"/>
        </w:rPr>
        <w:t>Изд. центр «Наука»</w:t>
      </w:r>
      <w:r w:rsidRPr="00BF4BA5">
        <w:rPr>
          <w:sz w:val="18"/>
          <w:szCs w:val="18"/>
        </w:rPr>
        <w:t xml:space="preserve">, 2007. </w:t>
      </w:r>
      <w:r>
        <w:rPr>
          <w:sz w:val="18"/>
          <w:szCs w:val="18"/>
        </w:rPr>
        <w:t>—</w:t>
      </w:r>
      <w:r w:rsidRPr="00BF4BA5">
        <w:rPr>
          <w:sz w:val="18"/>
          <w:szCs w:val="18"/>
        </w:rPr>
        <w:t xml:space="preserve"> </w:t>
      </w:r>
      <w:r w:rsidRPr="00A8210A">
        <w:rPr>
          <w:sz w:val="18"/>
          <w:szCs w:val="18"/>
        </w:rPr>
        <w:t>7</w:t>
      </w:r>
      <w:r>
        <w:rPr>
          <w:sz w:val="18"/>
          <w:szCs w:val="18"/>
        </w:rPr>
        <w:t>2</w:t>
      </w:r>
      <w:r w:rsidRPr="00BF4BA5">
        <w:rPr>
          <w:sz w:val="18"/>
          <w:szCs w:val="18"/>
        </w:rPr>
        <w:t xml:space="preserve"> с.</w:t>
      </w:r>
    </w:p>
    <w:p w:rsidR="00615487" w:rsidRPr="00615487" w:rsidRDefault="00615487" w:rsidP="00615487">
      <w:pPr>
        <w:pStyle w:val="a5"/>
        <w:numPr>
          <w:ilvl w:val="0"/>
          <w:numId w:val="2"/>
        </w:numPr>
        <w:tabs>
          <w:tab w:val="left" w:pos="0"/>
          <w:tab w:val="left" w:pos="1260"/>
        </w:tabs>
        <w:spacing w:line="233" w:lineRule="auto"/>
        <w:jc w:val="both"/>
        <w:rPr>
          <w:sz w:val="20"/>
          <w:szCs w:val="20"/>
        </w:rPr>
      </w:pPr>
      <w:r>
        <w:rPr>
          <w:sz w:val="20"/>
          <w:szCs w:val="20"/>
        </w:rPr>
        <w:t>)</w:t>
      </w:r>
      <w:r w:rsidRPr="00615487">
        <w:rPr>
          <w:sz w:val="20"/>
          <w:szCs w:val="20"/>
        </w:rPr>
        <w:t xml:space="preserve">. </w:t>
      </w:r>
    </w:p>
    <w:p w:rsidR="009E3761" w:rsidRDefault="009E3761" w:rsidP="006C117B">
      <w:pPr>
        <w:rPr>
          <w:rFonts w:ascii="Times New Roman" w:hAnsi="Times New Roman"/>
          <w:i/>
          <w:sz w:val="28"/>
          <w:szCs w:val="28"/>
          <w:highlight w:val="yellow"/>
        </w:rPr>
      </w:pPr>
    </w:p>
    <w:p w:rsidR="00D766BE" w:rsidRPr="00D766BE" w:rsidRDefault="00D766BE" w:rsidP="00D766BE">
      <w:pPr>
        <w:ind w:firstLine="567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D766BE">
        <w:rPr>
          <w:rFonts w:ascii="Times New Roman" w:hAnsi="Times New Roman"/>
          <w:i/>
          <w:color w:val="FF0000"/>
          <w:sz w:val="28"/>
          <w:szCs w:val="28"/>
          <w:highlight w:val="yellow"/>
        </w:rPr>
        <w:lastRenderedPageBreak/>
        <w:t>Цель, задачи, предмет коррекционной работы</w:t>
      </w:r>
    </w:p>
    <w:p w:rsidR="00D766BE" w:rsidRDefault="00D766BE" w:rsidP="006700FE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D766BE" w:rsidRDefault="00D766BE" w:rsidP="006700FE">
      <w:pPr>
        <w:ind w:firstLine="567"/>
        <w:rPr>
          <w:rFonts w:ascii="Times New Roman" w:hAnsi="Times New Roman"/>
          <w:i/>
          <w:sz w:val="28"/>
          <w:szCs w:val="28"/>
          <w:highlight w:val="yellow"/>
        </w:rPr>
      </w:pPr>
      <w:r w:rsidRPr="006447F3">
        <w:rPr>
          <w:rFonts w:ascii="Times New Roman" w:hAnsi="Times New Roman"/>
          <w:b/>
          <w:sz w:val="28"/>
          <w:szCs w:val="28"/>
        </w:rPr>
        <w:t>Сущность  социально-педагогической кор</w:t>
      </w:r>
      <w:r w:rsidRPr="006447F3">
        <w:rPr>
          <w:rFonts w:ascii="Times New Roman" w:hAnsi="Times New Roman"/>
          <w:b/>
          <w:sz w:val="28"/>
          <w:szCs w:val="28"/>
        </w:rPr>
        <w:softHyphen/>
        <w:t>рекционной</w:t>
      </w:r>
      <w:r w:rsidRPr="00556D7A">
        <w:rPr>
          <w:rFonts w:ascii="Times New Roman" w:hAnsi="Times New Roman"/>
          <w:sz w:val="28"/>
          <w:szCs w:val="28"/>
        </w:rPr>
        <w:t xml:space="preserve"> деятельности  согласно С. А. Бадмаеву, Г. В. Бурменской, О. А. Карабановой, А. Г. Лидере, А.С. Спиваковской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6D7A">
        <w:rPr>
          <w:rFonts w:ascii="Times New Roman" w:hAnsi="Times New Roman"/>
          <w:sz w:val="28"/>
          <w:szCs w:val="28"/>
        </w:rPr>
        <w:t>это организованное психолого-педагогическое  воздействие, осуществляемое по отношению к группам повышенного риска и направленное на перестройку, реконструкцию тех неблагоприятных психологиче</w:t>
      </w:r>
      <w:r w:rsidRPr="00556D7A">
        <w:rPr>
          <w:rFonts w:ascii="Times New Roman" w:hAnsi="Times New Roman"/>
          <w:sz w:val="28"/>
          <w:szCs w:val="28"/>
        </w:rPr>
        <w:softHyphen/>
        <w:t>ских новообразований, которые определяются, как психологические факторы риска, а также  на воссоздание гармонич</w:t>
      </w:r>
      <w:r>
        <w:rPr>
          <w:rFonts w:ascii="Times New Roman" w:hAnsi="Times New Roman"/>
          <w:sz w:val="28"/>
          <w:szCs w:val="28"/>
        </w:rPr>
        <w:t>ных отношений ребенка со средой</w:t>
      </w:r>
    </w:p>
    <w:p w:rsidR="00306230" w:rsidRDefault="00306230" w:rsidP="006700FE">
      <w:pPr>
        <w:ind w:firstLine="567"/>
        <w:rPr>
          <w:rFonts w:ascii="Times New Roman" w:hAnsi="Times New Roman"/>
          <w:i/>
          <w:sz w:val="28"/>
          <w:szCs w:val="28"/>
          <w:highlight w:val="yellow"/>
        </w:rPr>
      </w:pPr>
      <w:r>
        <w:rPr>
          <w:rFonts w:ascii="Times New Roman" w:hAnsi="Times New Roman"/>
          <w:i/>
          <w:sz w:val="28"/>
          <w:szCs w:val="28"/>
          <w:highlight w:val="yellow"/>
        </w:rPr>
        <w:t>Цели коррекционной работы</w:t>
      </w:r>
    </w:p>
    <w:p w:rsidR="00306230" w:rsidRPr="00306230" w:rsidRDefault="00306230" w:rsidP="0030623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color w:val="000000"/>
          <w:sz w:val="28"/>
          <w:szCs w:val="28"/>
        </w:rPr>
        <w:t xml:space="preserve">В психолого-педагогической литературе в коррекционном процессе </w:t>
      </w:r>
      <w:r w:rsidRPr="009E566A">
        <w:rPr>
          <w:rFonts w:ascii="Times New Roman" w:hAnsi="Times New Roman"/>
          <w:b/>
          <w:color w:val="000000"/>
          <w:sz w:val="28"/>
          <w:szCs w:val="28"/>
        </w:rPr>
        <w:t xml:space="preserve">главную цель </w:t>
      </w:r>
      <w:r w:rsidRPr="00556D7A">
        <w:rPr>
          <w:rFonts w:ascii="Times New Roman" w:hAnsi="Times New Roman"/>
          <w:color w:val="000000"/>
          <w:sz w:val="28"/>
          <w:szCs w:val="28"/>
        </w:rPr>
        <w:t xml:space="preserve">теоретики видят в устранении или уменьшении </w:t>
      </w:r>
      <w:r w:rsidRPr="00556D7A">
        <w:rPr>
          <w:rFonts w:ascii="Times New Roman" w:hAnsi="Times New Roman"/>
          <w:sz w:val="28"/>
          <w:szCs w:val="28"/>
        </w:rPr>
        <w:t>рассогласова</w:t>
      </w:r>
      <w:r w:rsidRPr="00556D7A">
        <w:rPr>
          <w:rFonts w:ascii="Times New Roman" w:hAnsi="Times New Roman"/>
          <w:sz w:val="28"/>
          <w:szCs w:val="28"/>
        </w:rPr>
        <w:softHyphen/>
        <w:t>ния между установленной (нормальной) и реальной (имеющей отклонения) деятельностью. Поэтому важным в коррекционном процессе является правильный учет величины и характера рассо</w:t>
      </w:r>
      <w:r w:rsidRPr="00556D7A">
        <w:rPr>
          <w:rFonts w:ascii="Times New Roman" w:hAnsi="Times New Roman"/>
          <w:sz w:val="28"/>
          <w:szCs w:val="28"/>
        </w:rPr>
        <w:softHyphen/>
        <w:t>гласования и оперативное исправление этого несоответствия ме</w:t>
      </w:r>
      <w:r w:rsidRPr="00556D7A">
        <w:rPr>
          <w:rFonts w:ascii="Times New Roman" w:hAnsi="Times New Roman"/>
          <w:sz w:val="28"/>
          <w:szCs w:val="28"/>
        </w:rPr>
        <w:softHyphen/>
        <w:t>жду нормой и отклонением. Коррекция рассматривается как путь или способ преодоления и ослабления психофизических недостат</w:t>
      </w:r>
      <w:r w:rsidRPr="00556D7A">
        <w:rPr>
          <w:rFonts w:ascii="Times New Roman" w:hAnsi="Times New Roman"/>
          <w:sz w:val="28"/>
          <w:szCs w:val="28"/>
        </w:rPr>
        <w:softHyphen/>
        <w:t>ков через формирование соответствующих жизненно необходи</w:t>
      </w:r>
      <w:r w:rsidRPr="00556D7A">
        <w:rPr>
          <w:rFonts w:ascii="Times New Roman" w:hAnsi="Times New Roman"/>
          <w:sz w:val="28"/>
          <w:szCs w:val="28"/>
        </w:rPr>
        <w:softHyphen/>
        <w:t>мых качеств в ходе учебно-воспитательного процесса или различ</w:t>
      </w:r>
      <w:r w:rsidRPr="00556D7A">
        <w:rPr>
          <w:rFonts w:ascii="Times New Roman" w:hAnsi="Times New Roman"/>
          <w:sz w:val="28"/>
          <w:szCs w:val="28"/>
        </w:rPr>
        <w:softHyphen/>
        <w:t>ных видов деятельности (учебной, трудовой, игровой и др.).</w:t>
      </w:r>
    </w:p>
    <w:p w:rsidR="00306230" w:rsidRPr="00BF4BA5" w:rsidRDefault="00306230" w:rsidP="00306230">
      <w:pPr>
        <w:tabs>
          <w:tab w:val="left" w:pos="0"/>
          <w:tab w:val="left" w:pos="1260"/>
        </w:tabs>
        <w:spacing w:line="233" w:lineRule="auto"/>
        <w:ind w:firstLine="284"/>
        <w:jc w:val="both"/>
        <w:rPr>
          <w:sz w:val="20"/>
          <w:szCs w:val="20"/>
        </w:rPr>
      </w:pPr>
      <w:r w:rsidRPr="00BF4BA5">
        <w:rPr>
          <w:sz w:val="20"/>
          <w:szCs w:val="20"/>
        </w:rPr>
        <w:t>Можно выделить три общепсихологических универсальных направления в постановке коррекционных целей</w:t>
      </w:r>
      <w:r>
        <w:rPr>
          <w:sz w:val="20"/>
          <w:szCs w:val="20"/>
        </w:rPr>
        <w:t xml:space="preserve"> (Бурменская Г.В.)</w:t>
      </w:r>
      <w:r w:rsidRPr="00BF4BA5">
        <w:rPr>
          <w:sz w:val="20"/>
          <w:szCs w:val="20"/>
        </w:rPr>
        <w:t>:</w:t>
      </w:r>
    </w:p>
    <w:p w:rsidR="00306230" w:rsidRPr="00BF4BA5" w:rsidRDefault="00306230" w:rsidP="00306230">
      <w:pPr>
        <w:numPr>
          <w:ilvl w:val="0"/>
          <w:numId w:val="3"/>
        </w:numPr>
        <w:tabs>
          <w:tab w:val="clear" w:pos="2010"/>
          <w:tab w:val="left" w:pos="0"/>
          <w:tab w:val="left" w:pos="540"/>
        </w:tabs>
        <w:spacing w:after="0" w:line="233" w:lineRule="auto"/>
        <w:ind w:left="0" w:firstLine="284"/>
        <w:jc w:val="both"/>
        <w:rPr>
          <w:sz w:val="20"/>
          <w:szCs w:val="20"/>
        </w:rPr>
      </w:pPr>
      <w:r w:rsidRPr="00236E67">
        <w:rPr>
          <w:b/>
          <w:i/>
          <w:sz w:val="20"/>
          <w:szCs w:val="20"/>
        </w:rPr>
        <w:t xml:space="preserve">Оптимизация социальной ситуации развития </w:t>
      </w:r>
      <w:r w:rsidRPr="00BF4BA5">
        <w:rPr>
          <w:sz w:val="20"/>
          <w:szCs w:val="20"/>
        </w:rPr>
        <w:t xml:space="preserve">через создание «поддерживающей среды» и изменения отношений воспитывающих взрослых к ребенку, информируя их о его состоянии и возможностях. Опора на родителей и учителей осуществляется с целью изменения системы требований и подкреплений в актуальной ситуации развития ребенка. Оптимизация социальной ситуации развития предполагает нормализацию общения ребенка в сферах социальных отношений (учитель, воспитатель и </w:t>
      </w:r>
      <w:r>
        <w:rPr>
          <w:sz w:val="20"/>
          <w:szCs w:val="20"/>
        </w:rPr>
        <w:t>т. д.</w:t>
      </w:r>
      <w:r w:rsidRPr="00BF4BA5">
        <w:rPr>
          <w:sz w:val="20"/>
          <w:szCs w:val="20"/>
        </w:rPr>
        <w:t>) и межличностных отношений (родители, близкие родственники, значимые сверстники).</w:t>
      </w:r>
    </w:p>
    <w:p w:rsidR="00306230" w:rsidRPr="00BF4BA5" w:rsidRDefault="00306230" w:rsidP="00306230">
      <w:pPr>
        <w:numPr>
          <w:ilvl w:val="0"/>
          <w:numId w:val="3"/>
        </w:numPr>
        <w:tabs>
          <w:tab w:val="clear" w:pos="2010"/>
          <w:tab w:val="left" w:pos="0"/>
          <w:tab w:val="left" w:pos="540"/>
        </w:tabs>
        <w:spacing w:after="0" w:line="233" w:lineRule="auto"/>
        <w:ind w:left="0" w:firstLine="284"/>
        <w:jc w:val="both"/>
        <w:rPr>
          <w:b/>
          <w:sz w:val="20"/>
          <w:szCs w:val="20"/>
        </w:rPr>
      </w:pPr>
      <w:r w:rsidRPr="00236E67">
        <w:rPr>
          <w:b/>
          <w:i/>
          <w:sz w:val="20"/>
          <w:szCs w:val="20"/>
        </w:rPr>
        <w:t>Развитие доступных ребенку видов деятельности</w:t>
      </w:r>
      <w:r w:rsidRPr="00BF4BA5">
        <w:rPr>
          <w:b/>
          <w:sz w:val="20"/>
          <w:szCs w:val="20"/>
        </w:rPr>
        <w:t xml:space="preserve"> </w:t>
      </w:r>
      <w:r w:rsidRPr="00BF4BA5">
        <w:rPr>
          <w:sz w:val="20"/>
          <w:szCs w:val="20"/>
        </w:rPr>
        <w:t>через формирование значимых мотивов</w:t>
      </w:r>
      <w:r>
        <w:rPr>
          <w:sz w:val="20"/>
          <w:szCs w:val="20"/>
        </w:rPr>
        <w:t xml:space="preserve"> </w:t>
      </w:r>
      <w:r w:rsidRPr="00BF4BA5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BF4BA5">
        <w:rPr>
          <w:sz w:val="20"/>
          <w:szCs w:val="20"/>
        </w:rPr>
        <w:t xml:space="preserve">способов действий в определенной предметной деятельности. Актуализация продуктивных видов детской деятельности: изобразительно-графической, конструирования, моделирования, лепки и др. Овладение ведущей для каждого возрастного этапа видом деятельности. </w:t>
      </w:r>
    </w:p>
    <w:p w:rsidR="00306230" w:rsidRPr="00E91B5C" w:rsidRDefault="00306230" w:rsidP="00306230">
      <w:pPr>
        <w:numPr>
          <w:ilvl w:val="0"/>
          <w:numId w:val="3"/>
        </w:numPr>
        <w:tabs>
          <w:tab w:val="clear" w:pos="2010"/>
          <w:tab w:val="left" w:pos="0"/>
          <w:tab w:val="left" w:pos="540"/>
        </w:tabs>
        <w:spacing w:after="0" w:line="233" w:lineRule="auto"/>
        <w:ind w:left="0" w:firstLine="284"/>
        <w:jc w:val="both"/>
        <w:rPr>
          <w:b/>
          <w:sz w:val="20"/>
          <w:szCs w:val="20"/>
        </w:rPr>
      </w:pPr>
      <w:r w:rsidRPr="00236E67">
        <w:rPr>
          <w:b/>
          <w:i/>
          <w:sz w:val="20"/>
          <w:szCs w:val="20"/>
        </w:rPr>
        <w:t>Формирование соответствующих возрасту психологических новообразований</w:t>
      </w:r>
      <w:r w:rsidRPr="00BF4BA5">
        <w:rPr>
          <w:b/>
          <w:sz w:val="20"/>
          <w:szCs w:val="20"/>
        </w:rPr>
        <w:t xml:space="preserve"> </w:t>
      </w:r>
      <w:r w:rsidRPr="00BF4BA5">
        <w:rPr>
          <w:sz w:val="20"/>
          <w:szCs w:val="20"/>
        </w:rPr>
        <w:t>с опорой на знание периодизации психического развития ребенка Д. Б. Эльконина и содержания этого развития на каждом возрастном этапе. Формирование предполагает</w:t>
      </w:r>
      <w:r>
        <w:rPr>
          <w:b/>
          <w:sz w:val="20"/>
          <w:szCs w:val="20"/>
        </w:rPr>
        <w:t xml:space="preserve"> </w:t>
      </w:r>
      <w:r w:rsidRPr="00BF4BA5">
        <w:rPr>
          <w:sz w:val="20"/>
          <w:szCs w:val="20"/>
        </w:rPr>
        <w:t xml:space="preserve">создание такой структуры коррекционно-развивающей работы с ребенком, где в ходе освоения ведущей деятельности (с элементами деятельности предыдущего возрастного этапа, например, игровой) происходит необходимое доформирование «прежних» новообразований и формирование «будущих» </w:t>
      </w:r>
      <w:r>
        <w:rPr>
          <w:sz w:val="20"/>
          <w:szCs w:val="20"/>
        </w:rPr>
        <w:br/>
      </w:r>
      <w:r w:rsidRPr="00BF4BA5">
        <w:rPr>
          <w:sz w:val="20"/>
          <w:szCs w:val="20"/>
        </w:rPr>
        <w:t>с опорой на теорию поэтапного планомерного формирования деятельно</w:t>
      </w:r>
      <w:r w:rsidRPr="00E91B5C">
        <w:rPr>
          <w:sz w:val="20"/>
          <w:szCs w:val="20"/>
        </w:rPr>
        <w:t>сти П. Я. Гальперина.</w:t>
      </w:r>
    </w:p>
    <w:p w:rsidR="00306230" w:rsidRPr="00BF4BA5" w:rsidRDefault="00306230" w:rsidP="00306230">
      <w:pPr>
        <w:tabs>
          <w:tab w:val="left" w:pos="0"/>
          <w:tab w:val="left" w:pos="1080"/>
          <w:tab w:val="left" w:pos="1260"/>
        </w:tabs>
        <w:spacing w:line="233" w:lineRule="auto"/>
        <w:ind w:firstLine="284"/>
        <w:jc w:val="both"/>
        <w:rPr>
          <w:sz w:val="20"/>
          <w:szCs w:val="20"/>
        </w:rPr>
      </w:pPr>
      <w:r w:rsidRPr="00BF4BA5">
        <w:rPr>
          <w:sz w:val="20"/>
          <w:szCs w:val="20"/>
        </w:rPr>
        <w:t xml:space="preserve">При конкретизации целей </w:t>
      </w:r>
      <w:r>
        <w:rPr>
          <w:sz w:val="20"/>
          <w:szCs w:val="20"/>
        </w:rPr>
        <w:t xml:space="preserve">(табл. 1) </w:t>
      </w:r>
      <w:r w:rsidRPr="00BF4BA5">
        <w:rPr>
          <w:sz w:val="20"/>
          <w:szCs w:val="20"/>
        </w:rPr>
        <w:t>психолого-педагогической коррекции (например, коррекция уровня психического развития в соответствии с</w:t>
      </w:r>
      <w:r>
        <w:rPr>
          <w:sz w:val="20"/>
          <w:szCs w:val="20"/>
        </w:rPr>
        <w:t xml:space="preserve"> </w:t>
      </w:r>
      <w:r w:rsidRPr="00BF4BA5">
        <w:rPr>
          <w:sz w:val="20"/>
          <w:szCs w:val="20"/>
        </w:rPr>
        <w:t xml:space="preserve">возрастной нормой; преодоление трудностей психологической адаптации к школе и школьным требованиям; коррекция низкой мотивации к обучению в школе; изменения негативных тенденций личностного развития; преодоления проблем общения и взаимодействия со сверстниками, учителями, родителями; коррекция навыков планировать, организовывать и оценивать свою деятельность и др.) </w:t>
      </w:r>
      <w:r>
        <w:rPr>
          <w:sz w:val="20"/>
          <w:szCs w:val="20"/>
        </w:rPr>
        <w:t>необходимо</w:t>
      </w:r>
      <w:r w:rsidRPr="00BF4BA5">
        <w:rPr>
          <w:sz w:val="20"/>
          <w:szCs w:val="20"/>
        </w:rPr>
        <w:t xml:space="preserve"> руко</w:t>
      </w:r>
      <w:r w:rsidRPr="00E91B5C">
        <w:rPr>
          <w:sz w:val="20"/>
          <w:szCs w:val="20"/>
        </w:rPr>
        <w:t>водствоваться следующими правилами:</w:t>
      </w:r>
    </w:p>
    <w:p w:rsidR="00306230" w:rsidRPr="00BF4BA5" w:rsidRDefault="00306230" w:rsidP="00306230">
      <w:pPr>
        <w:numPr>
          <w:ilvl w:val="0"/>
          <w:numId w:val="4"/>
        </w:numPr>
        <w:tabs>
          <w:tab w:val="clear" w:pos="1647"/>
          <w:tab w:val="left" w:pos="0"/>
          <w:tab w:val="left" w:pos="540"/>
        </w:tabs>
        <w:spacing w:after="0" w:line="233" w:lineRule="auto"/>
        <w:ind w:left="0"/>
        <w:jc w:val="both"/>
        <w:rPr>
          <w:sz w:val="20"/>
          <w:szCs w:val="20"/>
        </w:rPr>
      </w:pPr>
      <w:r w:rsidRPr="00BF4BA5">
        <w:rPr>
          <w:sz w:val="20"/>
          <w:szCs w:val="20"/>
        </w:rPr>
        <w:t xml:space="preserve">формулировать в позитивной форме </w:t>
      </w:r>
      <w:r>
        <w:rPr>
          <w:sz w:val="20"/>
          <w:szCs w:val="20"/>
        </w:rPr>
        <w:t xml:space="preserve">с </w:t>
      </w:r>
      <w:r w:rsidRPr="00BF4BA5">
        <w:rPr>
          <w:sz w:val="20"/>
          <w:szCs w:val="20"/>
        </w:rPr>
        <w:t>описание</w:t>
      </w:r>
      <w:r>
        <w:rPr>
          <w:sz w:val="20"/>
          <w:szCs w:val="20"/>
        </w:rPr>
        <w:t>м</w:t>
      </w:r>
      <w:r w:rsidRPr="00BF4BA5">
        <w:rPr>
          <w:sz w:val="20"/>
          <w:szCs w:val="20"/>
        </w:rPr>
        <w:t xml:space="preserve"> тех форм поведения и деятельности, структур личности и познавательных способностей, </w:t>
      </w:r>
      <w:r>
        <w:rPr>
          <w:sz w:val="20"/>
          <w:szCs w:val="20"/>
        </w:rPr>
        <w:t xml:space="preserve">которые уже </w:t>
      </w:r>
      <w:r w:rsidRPr="00BF4BA5">
        <w:rPr>
          <w:sz w:val="20"/>
          <w:szCs w:val="20"/>
        </w:rPr>
        <w:t>сформированы у ребенка;</w:t>
      </w:r>
    </w:p>
    <w:p w:rsidR="00306230" w:rsidRPr="00BF4BA5" w:rsidRDefault="00306230" w:rsidP="00306230">
      <w:pPr>
        <w:numPr>
          <w:ilvl w:val="0"/>
          <w:numId w:val="4"/>
        </w:numPr>
        <w:tabs>
          <w:tab w:val="clear" w:pos="1647"/>
          <w:tab w:val="left" w:pos="0"/>
          <w:tab w:val="left" w:pos="540"/>
        </w:tabs>
        <w:spacing w:after="0" w:line="233" w:lineRule="auto"/>
        <w:ind w:left="0"/>
        <w:jc w:val="both"/>
        <w:rPr>
          <w:sz w:val="20"/>
          <w:szCs w:val="20"/>
        </w:rPr>
      </w:pPr>
      <w:r w:rsidRPr="00BF4BA5">
        <w:rPr>
          <w:sz w:val="20"/>
          <w:szCs w:val="20"/>
        </w:rPr>
        <w:lastRenderedPageBreak/>
        <w:t>соотн</w:t>
      </w:r>
      <w:r>
        <w:rPr>
          <w:sz w:val="20"/>
          <w:szCs w:val="20"/>
        </w:rPr>
        <w:t>о</w:t>
      </w:r>
      <w:r w:rsidRPr="00BF4BA5">
        <w:rPr>
          <w:sz w:val="20"/>
          <w:szCs w:val="20"/>
        </w:rPr>
        <w:t>с</w:t>
      </w:r>
      <w:r>
        <w:rPr>
          <w:sz w:val="20"/>
          <w:szCs w:val="20"/>
        </w:rPr>
        <w:t>ить</w:t>
      </w:r>
      <w:r w:rsidRPr="00BF4BA5">
        <w:rPr>
          <w:sz w:val="20"/>
          <w:szCs w:val="20"/>
        </w:rPr>
        <w:t xml:space="preserve"> с продолжительностью коррекционной работы и возможностями переноса ребенком сформированных навыков в актуальную ситуацию развития</w:t>
      </w:r>
      <w:r w:rsidRPr="00BF4BA5">
        <w:rPr>
          <w:rStyle w:val="a6"/>
          <w:sz w:val="20"/>
          <w:szCs w:val="20"/>
        </w:rPr>
        <w:footnoteReference w:id="2"/>
      </w:r>
      <w:r w:rsidRPr="00BF4BA5">
        <w:rPr>
          <w:sz w:val="20"/>
          <w:szCs w:val="20"/>
        </w:rPr>
        <w:t>.</w:t>
      </w:r>
    </w:p>
    <w:p w:rsidR="00306230" w:rsidRDefault="00306230" w:rsidP="006700FE">
      <w:pPr>
        <w:ind w:firstLine="567"/>
        <w:rPr>
          <w:rFonts w:ascii="Times New Roman" w:hAnsi="Times New Roman"/>
          <w:i/>
          <w:sz w:val="28"/>
          <w:szCs w:val="28"/>
          <w:highlight w:val="yellow"/>
        </w:rPr>
      </w:pPr>
    </w:p>
    <w:p w:rsidR="00306230" w:rsidRDefault="00D766BE" w:rsidP="006700FE">
      <w:pPr>
        <w:ind w:firstLine="567"/>
        <w:rPr>
          <w:rFonts w:ascii="Times New Roman" w:hAnsi="Times New Roman"/>
          <w:i/>
          <w:sz w:val="28"/>
          <w:szCs w:val="28"/>
          <w:highlight w:val="yellow"/>
        </w:rPr>
      </w:pPr>
      <w:r>
        <w:rPr>
          <w:rFonts w:ascii="Times New Roman" w:hAnsi="Times New Roman"/>
          <w:i/>
          <w:sz w:val="28"/>
          <w:szCs w:val="28"/>
          <w:highlight w:val="yellow"/>
        </w:rPr>
        <w:t>Задачи коррекционной работы</w:t>
      </w:r>
    </w:p>
    <w:p w:rsidR="00D766BE" w:rsidRDefault="00D766BE" w:rsidP="00D766BE">
      <w:pPr>
        <w:tabs>
          <w:tab w:val="left" w:pos="0"/>
          <w:tab w:val="left" w:pos="1080"/>
          <w:tab w:val="left" w:pos="1260"/>
        </w:tabs>
        <w:spacing w:line="233" w:lineRule="auto"/>
        <w:ind w:firstLine="284"/>
        <w:jc w:val="both"/>
        <w:rPr>
          <w:sz w:val="20"/>
          <w:szCs w:val="20"/>
        </w:rPr>
      </w:pPr>
      <w:r w:rsidRPr="00236E67">
        <w:rPr>
          <w:b/>
          <w:i/>
          <w:sz w:val="20"/>
          <w:szCs w:val="20"/>
        </w:rPr>
        <w:t>Задачи коррекционной работы</w:t>
      </w:r>
      <w:r w:rsidRPr="00BF4BA5">
        <w:rPr>
          <w:sz w:val="20"/>
          <w:szCs w:val="20"/>
        </w:rPr>
        <w:t xml:space="preserve"> могут быть поставлены только на основании диагностического обследования, оценки зоны ближайшего развития и тех коррекционно-педагогических средств, которые следует применять, чтобы поднять ребенка на более высокий уровень психического развития. </w:t>
      </w:r>
    </w:p>
    <w:p w:rsidR="00D766BE" w:rsidRPr="00991447" w:rsidRDefault="00D766BE" w:rsidP="00D766BE">
      <w:pPr>
        <w:tabs>
          <w:tab w:val="left" w:pos="0"/>
          <w:tab w:val="left" w:pos="1080"/>
          <w:tab w:val="left" w:pos="1260"/>
        </w:tabs>
        <w:spacing w:line="233" w:lineRule="auto"/>
        <w:ind w:firstLine="284"/>
        <w:jc w:val="right"/>
        <w:rPr>
          <w:i/>
          <w:sz w:val="18"/>
          <w:szCs w:val="18"/>
        </w:rPr>
      </w:pPr>
      <w:r w:rsidRPr="00E91B5C">
        <w:rPr>
          <w:i/>
          <w:sz w:val="18"/>
          <w:szCs w:val="18"/>
        </w:rPr>
        <w:t>Таблица 1</w:t>
      </w:r>
    </w:p>
    <w:p w:rsidR="00D766BE" w:rsidRPr="00991447" w:rsidRDefault="00D766BE" w:rsidP="00D766BE">
      <w:pPr>
        <w:tabs>
          <w:tab w:val="left" w:pos="0"/>
        </w:tabs>
        <w:spacing w:line="233" w:lineRule="auto"/>
        <w:jc w:val="center"/>
        <w:rPr>
          <w:i/>
          <w:sz w:val="18"/>
          <w:szCs w:val="18"/>
        </w:rPr>
      </w:pPr>
      <w:r w:rsidRPr="00991447">
        <w:rPr>
          <w:i/>
          <w:sz w:val="18"/>
          <w:szCs w:val="18"/>
        </w:rPr>
        <w:t xml:space="preserve">Направления и задачи </w:t>
      </w:r>
      <w:r w:rsidRPr="00991447">
        <w:rPr>
          <w:i/>
          <w:sz w:val="18"/>
          <w:szCs w:val="18"/>
        </w:rPr>
        <w:br/>
        <w:t>психолого-педагогической коррекционной работы</w:t>
      </w:r>
    </w:p>
    <w:p w:rsidR="00D766BE" w:rsidRPr="00991447" w:rsidRDefault="00D766BE" w:rsidP="00D766BE">
      <w:pPr>
        <w:tabs>
          <w:tab w:val="left" w:pos="0"/>
        </w:tabs>
        <w:spacing w:line="233" w:lineRule="auto"/>
        <w:ind w:firstLine="284"/>
        <w:jc w:val="center"/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0"/>
        <w:gridCol w:w="4788"/>
      </w:tblGrid>
      <w:tr w:rsidR="00D766BE" w:rsidRPr="00F03DE1" w:rsidTr="00D766BE">
        <w:trPr>
          <w:trHeight w:val="420"/>
        </w:trPr>
        <w:tc>
          <w:tcPr>
            <w:tcW w:w="8898" w:type="dxa"/>
            <w:gridSpan w:val="2"/>
            <w:shd w:val="clear" w:color="auto" w:fill="auto"/>
            <w:vAlign w:val="center"/>
          </w:tcPr>
          <w:p w:rsidR="00D766BE" w:rsidRPr="00F03DE1" w:rsidRDefault="00D766BE" w:rsidP="00941417">
            <w:pPr>
              <w:tabs>
                <w:tab w:val="left" w:pos="0"/>
              </w:tabs>
              <w:spacing w:line="233" w:lineRule="auto"/>
              <w:jc w:val="center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Психолого-педагогическая коррекционно-развивающая работа</w:t>
            </w:r>
          </w:p>
        </w:tc>
      </w:tr>
      <w:tr w:rsidR="00D766BE" w:rsidRPr="00F03DE1" w:rsidTr="00D766BE">
        <w:trPr>
          <w:trHeight w:val="420"/>
        </w:trPr>
        <w:tc>
          <w:tcPr>
            <w:tcW w:w="4110" w:type="dxa"/>
            <w:shd w:val="clear" w:color="auto" w:fill="auto"/>
            <w:vAlign w:val="center"/>
          </w:tcPr>
          <w:p w:rsidR="00D766BE" w:rsidRPr="00F03DE1" w:rsidRDefault="00D766BE" w:rsidP="00941417">
            <w:pPr>
              <w:tabs>
                <w:tab w:val="left" w:pos="0"/>
              </w:tabs>
              <w:spacing w:line="233" w:lineRule="auto"/>
              <w:jc w:val="center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 xml:space="preserve">Направления 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D766BE" w:rsidRPr="00F03DE1" w:rsidRDefault="00D766BE" w:rsidP="00941417">
            <w:pPr>
              <w:tabs>
                <w:tab w:val="left" w:pos="0"/>
              </w:tabs>
              <w:spacing w:line="233" w:lineRule="auto"/>
              <w:jc w:val="center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Задачи</w:t>
            </w:r>
          </w:p>
        </w:tc>
      </w:tr>
      <w:tr w:rsidR="00D766BE" w:rsidRPr="00F03DE1" w:rsidTr="00D766BE">
        <w:trPr>
          <w:trHeight w:val="3685"/>
        </w:trPr>
        <w:tc>
          <w:tcPr>
            <w:tcW w:w="4110" w:type="dxa"/>
            <w:shd w:val="clear" w:color="auto" w:fill="auto"/>
            <w:vAlign w:val="center"/>
          </w:tcPr>
          <w:p w:rsidR="00D766BE" w:rsidRPr="00F03DE1" w:rsidRDefault="00D766BE" w:rsidP="00941417">
            <w:pPr>
              <w:tabs>
                <w:tab w:val="left" w:pos="0"/>
              </w:tabs>
              <w:spacing w:line="233" w:lineRule="auto"/>
              <w:jc w:val="both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Нарушения развития эмоционально-волевой сферы ребенка</w:t>
            </w:r>
          </w:p>
        </w:tc>
        <w:tc>
          <w:tcPr>
            <w:tcW w:w="4788" w:type="dxa"/>
            <w:shd w:val="clear" w:color="auto" w:fill="auto"/>
          </w:tcPr>
          <w:p w:rsidR="00D766BE" w:rsidRPr="00F03DE1" w:rsidRDefault="00D766BE" w:rsidP="00941417">
            <w:pPr>
              <w:spacing w:line="233" w:lineRule="auto"/>
              <w:ind w:firstLine="170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создание ситуаций успешной деятельности и формирование у детей мотивации достижений;</w:t>
            </w:r>
          </w:p>
          <w:p w:rsidR="00D766BE" w:rsidRPr="00F03DE1" w:rsidRDefault="00D766BE" w:rsidP="00941417">
            <w:pPr>
              <w:spacing w:line="233" w:lineRule="auto"/>
              <w:ind w:firstLine="170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обеспечение атмосферы эмоционального принятия, снижающей страхи, тревогу и фрустрацию;</w:t>
            </w:r>
          </w:p>
          <w:p w:rsidR="00D766BE" w:rsidRPr="00F03DE1" w:rsidRDefault="00D766BE" w:rsidP="00941417">
            <w:pPr>
              <w:spacing w:line="233" w:lineRule="auto"/>
              <w:ind w:firstLine="170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формирование адекватной гибкой самооценки;</w:t>
            </w:r>
          </w:p>
          <w:p w:rsidR="00D766BE" w:rsidRPr="00F03DE1" w:rsidRDefault="00D766BE" w:rsidP="00941417">
            <w:pPr>
              <w:spacing w:line="233" w:lineRule="auto"/>
              <w:ind w:firstLine="170"/>
              <w:rPr>
                <w:spacing w:val="-2"/>
                <w:sz w:val="18"/>
                <w:szCs w:val="18"/>
              </w:rPr>
            </w:pPr>
            <w:r w:rsidRPr="00F03DE1">
              <w:rPr>
                <w:spacing w:val="-2"/>
                <w:sz w:val="18"/>
                <w:szCs w:val="18"/>
              </w:rPr>
              <w:t>развитие рефлексии, чувства ответственности, воспитание воли (для младших школьников и подростков) и др.</w:t>
            </w:r>
          </w:p>
        </w:tc>
      </w:tr>
    </w:tbl>
    <w:p w:rsidR="00D766BE" w:rsidRDefault="00D766BE" w:rsidP="00D766BE">
      <w:pPr>
        <w:spacing w:line="233" w:lineRule="auto"/>
        <w:jc w:val="right"/>
        <w:rPr>
          <w:i/>
          <w:sz w:val="18"/>
          <w:szCs w:val="18"/>
        </w:rPr>
      </w:pPr>
    </w:p>
    <w:p w:rsidR="00D766BE" w:rsidRDefault="00D766BE" w:rsidP="00D766BE">
      <w:pPr>
        <w:spacing w:line="233" w:lineRule="auto"/>
        <w:jc w:val="right"/>
      </w:pPr>
      <w:r>
        <w:rPr>
          <w:i/>
          <w:sz w:val="18"/>
          <w:szCs w:val="18"/>
        </w:rPr>
        <w:br w:type="page"/>
      </w:r>
      <w:r w:rsidRPr="00020DD2">
        <w:rPr>
          <w:i/>
          <w:sz w:val="18"/>
          <w:szCs w:val="18"/>
        </w:rPr>
        <w:lastRenderedPageBreak/>
        <w:t>Продолжение таблицы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7"/>
        <w:gridCol w:w="3293"/>
      </w:tblGrid>
      <w:tr w:rsidR="00D766BE" w:rsidRPr="00F03DE1" w:rsidTr="00941417">
        <w:tc>
          <w:tcPr>
            <w:tcW w:w="2827" w:type="dxa"/>
            <w:shd w:val="clear" w:color="auto" w:fill="auto"/>
            <w:vAlign w:val="center"/>
          </w:tcPr>
          <w:p w:rsidR="00D766BE" w:rsidRPr="00F03DE1" w:rsidRDefault="00D766BE" w:rsidP="00941417">
            <w:pPr>
              <w:tabs>
                <w:tab w:val="left" w:pos="0"/>
              </w:tabs>
              <w:spacing w:line="233" w:lineRule="auto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Несформированность у ребенка навыков эффективной коммуникации</w:t>
            </w:r>
          </w:p>
        </w:tc>
        <w:tc>
          <w:tcPr>
            <w:tcW w:w="3293" w:type="dxa"/>
            <w:shd w:val="clear" w:color="auto" w:fill="auto"/>
          </w:tcPr>
          <w:p w:rsidR="00D766BE" w:rsidRPr="00F03DE1" w:rsidRDefault="00D766BE" w:rsidP="00941417">
            <w:pPr>
              <w:spacing w:line="233" w:lineRule="auto"/>
              <w:ind w:firstLine="170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формирование правил и норм поведения;</w:t>
            </w:r>
          </w:p>
          <w:p w:rsidR="00D766BE" w:rsidRPr="00F03DE1" w:rsidRDefault="00D766BE" w:rsidP="00941417">
            <w:pPr>
              <w:spacing w:line="233" w:lineRule="auto"/>
              <w:ind w:firstLine="170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развитие навыков успешной коммуникации;</w:t>
            </w:r>
          </w:p>
          <w:p w:rsidR="00D766BE" w:rsidRPr="00F03DE1" w:rsidRDefault="00D766BE" w:rsidP="00941417">
            <w:pPr>
              <w:spacing w:line="233" w:lineRule="auto"/>
              <w:ind w:firstLine="170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формирование навыков совместной деятельности;</w:t>
            </w:r>
          </w:p>
          <w:p w:rsidR="00D766BE" w:rsidRPr="00F03DE1" w:rsidRDefault="00D766BE" w:rsidP="00941417">
            <w:pPr>
              <w:spacing w:line="233" w:lineRule="auto"/>
              <w:ind w:firstLine="170"/>
              <w:rPr>
                <w:spacing w:val="-4"/>
                <w:sz w:val="18"/>
                <w:szCs w:val="18"/>
              </w:rPr>
            </w:pPr>
            <w:r w:rsidRPr="00F03DE1">
              <w:rPr>
                <w:spacing w:val="-4"/>
                <w:sz w:val="18"/>
                <w:szCs w:val="18"/>
              </w:rPr>
              <w:t>развитие способности критически воспринимать внешнюю оценку (для младших школьников и подростков) и др.</w:t>
            </w:r>
          </w:p>
        </w:tc>
      </w:tr>
      <w:tr w:rsidR="00D766BE" w:rsidRPr="00F03DE1" w:rsidTr="00941417">
        <w:tc>
          <w:tcPr>
            <w:tcW w:w="2827" w:type="dxa"/>
            <w:shd w:val="clear" w:color="auto" w:fill="auto"/>
            <w:vAlign w:val="center"/>
          </w:tcPr>
          <w:p w:rsidR="00D766BE" w:rsidRPr="00F03DE1" w:rsidRDefault="00D766BE" w:rsidP="00941417">
            <w:pPr>
              <w:tabs>
                <w:tab w:val="left" w:pos="0"/>
              </w:tabs>
              <w:spacing w:line="233" w:lineRule="auto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Нарушения когнитивного развития ребенка</w:t>
            </w:r>
          </w:p>
        </w:tc>
        <w:tc>
          <w:tcPr>
            <w:tcW w:w="3293" w:type="dxa"/>
            <w:shd w:val="clear" w:color="auto" w:fill="auto"/>
          </w:tcPr>
          <w:p w:rsidR="00D766BE" w:rsidRPr="00F03DE1" w:rsidRDefault="00D766BE" w:rsidP="00941417">
            <w:pPr>
              <w:spacing w:line="233" w:lineRule="auto"/>
              <w:ind w:firstLine="170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формирование ориентировочной основы деятельности;</w:t>
            </w:r>
          </w:p>
          <w:p w:rsidR="00D766BE" w:rsidRPr="00F03DE1" w:rsidRDefault="00D766BE" w:rsidP="00941417">
            <w:pPr>
              <w:spacing w:line="233" w:lineRule="auto"/>
              <w:ind w:firstLine="170"/>
              <w:rPr>
                <w:spacing w:val="-4"/>
                <w:sz w:val="18"/>
                <w:szCs w:val="18"/>
              </w:rPr>
            </w:pPr>
            <w:r w:rsidRPr="00F03DE1">
              <w:rPr>
                <w:spacing w:val="-4"/>
                <w:sz w:val="18"/>
                <w:szCs w:val="18"/>
              </w:rPr>
              <w:t>развитие высших психических функций (внимание, память, мышление, речь);</w:t>
            </w:r>
          </w:p>
          <w:p w:rsidR="00D766BE" w:rsidRPr="00F03DE1" w:rsidRDefault="00D766BE" w:rsidP="00941417">
            <w:pPr>
              <w:spacing w:line="233" w:lineRule="auto"/>
              <w:ind w:firstLine="170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развитие вербального и невербального интеллекта и др.</w:t>
            </w:r>
          </w:p>
        </w:tc>
      </w:tr>
      <w:tr w:rsidR="00D766BE" w:rsidRPr="00F03DE1" w:rsidTr="00941417">
        <w:tc>
          <w:tcPr>
            <w:tcW w:w="2827" w:type="dxa"/>
            <w:shd w:val="clear" w:color="auto" w:fill="auto"/>
            <w:vAlign w:val="center"/>
          </w:tcPr>
          <w:p w:rsidR="00D766BE" w:rsidRPr="00F03DE1" w:rsidRDefault="00D766BE" w:rsidP="00941417">
            <w:pPr>
              <w:tabs>
                <w:tab w:val="left" w:pos="0"/>
              </w:tabs>
              <w:spacing w:line="233" w:lineRule="auto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Особенности психомоторного развития ребенка (гиперактивность, гипоактивность, двигательная расторможенность и др.)</w:t>
            </w:r>
          </w:p>
        </w:tc>
        <w:tc>
          <w:tcPr>
            <w:tcW w:w="3293" w:type="dxa"/>
            <w:shd w:val="clear" w:color="auto" w:fill="auto"/>
          </w:tcPr>
          <w:p w:rsidR="00D766BE" w:rsidRPr="00F03DE1" w:rsidRDefault="00D766BE" w:rsidP="00941417">
            <w:pPr>
              <w:spacing w:line="233" w:lineRule="auto"/>
              <w:ind w:firstLine="170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рациональное распределение двигательной нагрузки в повседневной жизни детей;</w:t>
            </w:r>
          </w:p>
          <w:p w:rsidR="00D766BE" w:rsidRPr="00F03DE1" w:rsidRDefault="00D766BE" w:rsidP="00941417">
            <w:pPr>
              <w:spacing w:line="233" w:lineRule="auto"/>
              <w:ind w:firstLine="170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использование подвижных игр по-правилам для активизации произвольной регуляции;</w:t>
            </w:r>
          </w:p>
          <w:p w:rsidR="00D766BE" w:rsidRPr="00F03DE1" w:rsidRDefault="00D766BE" w:rsidP="00941417">
            <w:pPr>
              <w:spacing w:line="233" w:lineRule="auto"/>
              <w:ind w:firstLine="170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использование свободных игр и упражнений на прогулке и двигательных «пауз» на занятиях для разделения различных видов деятельности и др.</w:t>
            </w:r>
          </w:p>
        </w:tc>
      </w:tr>
      <w:tr w:rsidR="00D766BE" w:rsidRPr="00F03DE1" w:rsidTr="00941417">
        <w:tc>
          <w:tcPr>
            <w:tcW w:w="2827" w:type="dxa"/>
            <w:shd w:val="clear" w:color="auto" w:fill="auto"/>
            <w:vAlign w:val="center"/>
          </w:tcPr>
          <w:p w:rsidR="00D766BE" w:rsidRPr="00F03DE1" w:rsidRDefault="00D766BE" w:rsidP="00941417">
            <w:pPr>
              <w:tabs>
                <w:tab w:val="left" w:pos="0"/>
              </w:tabs>
              <w:spacing w:line="233" w:lineRule="auto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Нарушения детско-родительских отношений</w:t>
            </w:r>
          </w:p>
        </w:tc>
        <w:tc>
          <w:tcPr>
            <w:tcW w:w="3293" w:type="dxa"/>
            <w:shd w:val="clear" w:color="auto" w:fill="auto"/>
          </w:tcPr>
          <w:p w:rsidR="00D766BE" w:rsidRPr="00F03DE1" w:rsidRDefault="00D766BE" w:rsidP="00941417">
            <w:pPr>
              <w:spacing w:line="233" w:lineRule="auto"/>
              <w:ind w:firstLine="170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активизация коммуникаций в семье;</w:t>
            </w:r>
          </w:p>
          <w:p w:rsidR="00D766BE" w:rsidRPr="00F03DE1" w:rsidRDefault="00D766BE" w:rsidP="00941417">
            <w:pPr>
              <w:spacing w:line="233" w:lineRule="auto"/>
              <w:ind w:firstLine="170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улучшение родительской рефлексии своих взаимоотношений с ребенком;</w:t>
            </w:r>
          </w:p>
          <w:p w:rsidR="00D766BE" w:rsidRPr="00F03DE1" w:rsidRDefault="00D766BE" w:rsidP="00941417">
            <w:pPr>
              <w:spacing w:line="233" w:lineRule="auto"/>
              <w:ind w:firstLine="170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расширение возможностей родителей понимания своего ребенка;</w:t>
            </w:r>
          </w:p>
          <w:p w:rsidR="00D766BE" w:rsidRPr="00F03DE1" w:rsidRDefault="00D766BE" w:rsidP="00941417">
            <w:pPr>
              <w:spacing w:line="233" w:lineRule="auto"/>
              <w:ind w:firstLine="170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выработка новых навыков взаимодействия родителей с ребенком и др.</w:t>
            </w:r>
          </w:p>
        </w:tc>
      </w:tr>
      <w:tr w:rsidR="00D766BE" w:rsidRPr="00F03DE1" w:rsidTr="00941417">
        <w:tc>
          <w:tcPr>
            <w:tcW w:w="2827" w:type="dxa"/>
            <w:shd w:val="clear" w:color="auto" w:fill="auto"/>
            <w:vAlign w:val="center"/>
          </w:tcPr>
          <w:p w:rsidR="00D766BE" w:rsidRPr="00F03DE1" w:rsidRDefault="00D766BE" w:rsidP="00941417">
            <w:pPr>
              <w:tabs>
                <w:tab w:val="left" w:pos="0"/>
              </w:tabs>
              <w:spacing w:line="233" w:lineRule="auto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Нарушения процесса адаптации к условиям образовательного учреждения</w:t>
            </w:r>
          </w:p>
        </w:tc>
        <w:tc>
          <w:tcPr>
            <w:tcW w:w="3293" w:type="dxa"/>
            <w:shd w:val="clear" w:color="auto" w:fill="auto"/>
          </w:tcPr>
          <w:p w:rsidR="00D766BE" w:rsidRPr="00F03DE1" w:rsidRDefault="00D766BE" w:rsidP="00941417">
            <w:pPr>
              <w:spacing w:line="233" w:lineRule="auto"/>
              <w:ind w:firstLine="170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создание щадящего режима в первый период адаптации;</w:t>
            </w:r>
          </w:p>
          <w:p w:rsidR="00D766BE" w:rsidRPr="00F03DE1" w:rsidRDefault="00D766BE" w:rsidP="00941417">
            <w:pPr>
              <w:spacing w:line="233" w:lineRule="auto"/>
              <w:ind w:firstLine="170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просвещение учителей, воспитателей и родителей о возрастно-психологиче-ских особенностях детей данного возраста;</w:t>
            </w:r>
          </w:p>
          <w:p w:rsidR="00D766BE" w:rsidRPr="00F03DE1" w:rsidRDefault="00D766BE" w:rsidP="00941417">
            <w:pPr>
              <w:spacing w:line="233" w:lineRule="auto"/>
              <w:ind w:firstLine="170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выработка коммуникативных навыков ребенка для преодоления проблем общения в новом коллективе и др.</w:t>
            </w:r>
          </w:p>
        </w:tc>
      </w:tr>
    </w:tbl>
    <w:p w:rsidR="00D766BE" w:rsidRDefault="00D766BE" w:rsidP="006700FE">
      <w:pPr>
        <w:ind w:firstLine="567"/>
        <w:rPr>
          <w:rFonts w:ascii="Times New Roman" w:hAnsi="Times New Roman"/>
          <w:i/>
          <w:sz w:val="28"/>
          <w:szCs w:val="28"/>
          <w:highlight w:val="yellow"/>
        </w:rPr>
      </w:pPr>
    </w:p>
    <w:p w:rsidR="009E566A" w:rsidRDefault="009E566A" w:rsidP="006700FE">
      <w:pPr>
        <w:ind w:firstLine="567"/>
        <w:rPr>
          <w:rFonts w:ascii="Times New Roman" w:hAnsi="Times New Roman"/>
          <w:i/>
          <w:sz w:val="28"/>
          <w:szCs w:val="28"/>
        </w:rPr>
      </w:pPr>
    </w:p>
    <w:p w:rsidR="006700FE" w:rsidRDefault="006700FE" w:rsidP="006700FE">
      <w:pPr>
        <w:ind w:firstLine="567"/>
        <w:rPr>
          <w:rFonts w:ascii="Times New Roman" w:hAnsi="Times New Roman"/>
          <w:sz w:val="28"/>
          <w:szCs w:val="28"/>
        </w:rPr>
      </w:pPr>
      <w:r w:rsidRPr="006700FE">
        <w:rPr>
          <w:rFonts w:ascii="Times New Roman" w:hAnsi="Times New Roman"/>
          <w:b/>
          <w:i/>
          <w:sz w:val="28"/>
          <w:szCs w:val="28"/>
        </w:rPr>
        <w:lastRenderedPageBreak/>
        <w:t>Основная  задача</w:t>
      </w:r>
      <w:r>
        <w:rPr>
          <w:rFonts w:ascii="Times New Roman" w:hAnsi="Times New Roman"/>
          <w:sz w:val="28"/>
          <w:szCs w:val="28"/>
        </w:rPr>
        <w:t xml:space="preserve"> коррекционной работы с детьми </w:t>
      </w:r>
      <w:r w:rsidRPr="00556D7A">
        <w:rPr>
          <w:rFonts w:ascii="Times New Roman" w:hAnsi="Times New Roman"/>
          <w:sz w:val="28"/>
          <w:szCs w:val="28"/>
        </w:rPr>
        <w:t xml:space="preserve">заключается в том, чтобы при отсутствии или недостаточном развитии сформировать у ребенка нужные качества для успешной адаптации в обществе. </w:t>
      </w:r>
    </w:p>
    <w:p w:rsidR="006447F3" w:rsidRPr="00556D7A" w:rsidRDefault="006447F3" w:rsidP="006447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447F3">
        <w:rPr>
          <w:rFonts w:ascii="Times New Roman" w:hAnsi="Times New Roman"/>
          <w:b/>
          <w:sz w:val="28"/>
          <w:szCs w:val="28"/>
        </w:rPr>
        <w:t>Объектом коррекционной</w:t>
      </w:r>
      <w:r w:rsidRPr="00556D7A">
        <w:rPr>
          <w:rFonts w:ascii="Times New Roman" w:hAnsi="Times New Roman"/>
          <w:sz w:val="28"/>
          <w:szCs w:val="28"/>
        </w:rPr>
        <w:t xml:space="preserve"> работы являются ситуации и состояния риска в развитии растущего человека, адаптационные нарушения, которые проявляются во взаимодействии индивида со средой, необусловленные факторами органической этиологии, а также явления социально-психологической школьной дезадаптации. </w:t>
      </w:r>
    </w:p>
    <w:p w:rsidR="006447F3" w:rsidRDefault="006447F3" w:rsidP="006700FE">
      <w:pPr>
        <w:ind w:firstLine="567"/>
        <w:rPr>
          <w:rStyle w:val="FontStyle17"/>
          <w:b/>
        </w:rPr>
      </w:pPr>
    </w:p>
    <w:p w:rsidR="006700FE" w:rsidRPr="00995D62" w:rsidRDefault="006700FE" w:rsidP="00995D6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52F8D">
        <w:rPr>
          <w:rStyle w:val="FontStyle17"/>
          <w:b/>
        </w:rPr>
        <w:t>Предметом</w:t>
      </w:r>
      <w:r w:rsidRPr="00556D7A">
        <w:rPr>
          <w:rStyle w:val="FontStyle17"/>
        </w:rPr>
        <w:t xml:space="preserve"> коррекционной работы выступает процесс коррекции отклонений характера обусловленный своеобразием ребенка и не</w:t>
      </w:r>
      <w:r w:rsidRPr="00556D7A">
        <w:rPr>
          <w:rStyle w:val="FontStyle17"/>
        </w:rPr>
        <w:softHyphen/>
        <w:t>гативным влиянием среды и воспитателя. Недостатки характера, требующие коррекции, преимущественно обу</w:t>
      </w:r>
      <w:r w:rsidRPr="00556D7A">
        <w:rPr>
          <w:rStyle w:val="FontStyle17"/>
        </w:rPr>
        <w:softHyphen/>
        <w:t>словлены эмоционально-волевым своеобразием ребенка. В социально-педагогической коррекции также нуждается сама воспитательная деятельность родителей, лиц их заме</w:t>
      </w:r>
      <w:r w:rsidRPr="00556D7A">
        <w:rPr>
          <w:rStyle w:val="FontStyle17"/>
        </w:rPr>
        <w:softHyphen/>
        <w:t>няющих, способствующая формированию у ребенка соот</w:t>
      </w:r>
      <w:r w:rsidRPr="00556D7A">
        <w:rPr>
          <w:rStyle w:val="FontStyle17"/>
        </w:rPr>
        <w:softHyphen/>
        <w:t>ветствующих отклонений</w:t>
      </w:r>
    </w:p>
    <w:p w:rsidR="00950F1E" w:rsidRDefault="00950F1E" w:rsidP="00950F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 xml:space="preserve">Психолог И.В. Дубровина считает, что социальная коррекция имеет следующие </w:t>
      </w:r>
      <w:r w:rsidRPr="00950F1E">
        <w:rPr>
          <w:rFonts w:ascii="Times New Roman" w:hAnsi="Times New Roman"/>
          <w:b/>
          <w:sz w:val="28"/>
          <w:szCs w:val="28"/>
        </w:rPr>
        <w:t>функции:</w:t>
      </w:r>
      <w:r w:rsidRPr="00556D7A">
        <w:rPr>
          <w:rFonts w:ascii="Times New Roman" w:hAnsi="Times New Roman"/>
          <w:sz w:val="28"/>
          <w:szCs w:val="28"/>
        </w:rPr>
        <w:t xml:space="preserve"> </w:t>
      </w:r>
    </w:p>
    <w:p w:rsidR="00950F1E" w:rsidRDefault="00950F1E" w:rsidP="00950F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Восстанавливающая - восстановление положительных качеств, которые преобладали у подростка до появления отклоняющегося поведения;</w:t>
      </w:r>
    </w:p>
    <w:p w:rsidR="00950F1E" w:rsidRDefault="00950F1E" w:rsidP="00950F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 xml:space="preserve"> Компенсирующая - формирование у подростка стремления компенсировать недостаток успехов в одной области, достижениями в другой (спорт, труд); </w:t>
      </w:r>
    </w:p>
    <w:p w:rsidR="00950F1E" w:rsidRDefault="00950F1E" w:rsidP="00950F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 xml:space="preserve">Стимулирующая, направленная на активизацию положительной общественно-полезной деятельности. Она осуществляется посредством осуждения или одобрения; </w:t>
      </w:r>
    </w:p>
    <w:p w:rsidR="00950F1E" w:rsidRPr="00556D7A" w:rsidRDefault="00950F1E" w:rsidP="00950F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 xml:space="preserve">Исправительная, связанная с исправлением отрицательных качеств подростка и предполагающая применение разнообразных методов коррекции поведения ( поощрение, убеждение, пример). Часто встречаются сложные сочетания различных форм социальной, психологической, педагогической дезадаптации, тогда встает вопрос о реабилитации.  [47]. </w:t>
      </w:r>
    </w:p>
    <w:p w:rsidR="006700FE" w:rsidRDefault="006700FE" w:rsidP="00486134">
      <w:pPr>
        <w:pStyle w:val="a3"/>
        <w:ind w:firstLine="567"/>
        <w:jc w:val="both"/>
        <w:rPr>
          <w:rStyle w:val="FontStyle17"/>
        </w:rPr>
      </w:pPr>
    </w:p>
    <w:p w:rsidR="00462E54" w:rsidRDefault="00462E54" w:rsidP="00462E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 xml:space="preserve">Специалист А. А. Осипова выделила </w:t>
      </w:r>
      <w:r w:rsidRPr="00462E54">
        <w:rPr>
          <w:rFonts w:ascii="Times New Roman" w:hAnsi="Times New Roman"/>
          <w:b/>
          <w:sz w:val="28"/>
          <w:szCs w:val="28"/>
        </w:rPr>
        <w:t xml:space="preserve">специфические черты психологической коррекции </w:t>
      </w:r>
      <w:r w:rsidRPr="00556D7A">
        <w:rPr>
          <w:rFonts w:ascii="Times New Roman" w:hAnsi="Times New Roman"/>
          <w:sz w:val="28"/>
          <w:szCs w:val="28"/>
        </w:rPr>
        <w:t xml:space="preserve">[38]:  </w:t>
      </w:r>
    </w:p>
    <w:p w:rsidR="00462E54" w:rsidRDefault="00462E54" w:rsidP="00462E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 xml:space="preserve">Психокоррекция ориентирована на клинически здоровую личность подростка, имеющих в повседневной жизни психологические трудности, проблемы, жалобы невротического характера, а также на подростков, чувствующих себя хорошо, однако желающих изменить свою жизнь либо ставящих перед собой цель развития личности. </w:t>
      </w:r>
    </w:p>
    <w:p w:rsidR="00462E54" w:rsidRPr="00556D7A" w:rsidRDefault="00462E54" w:rsidP="00462E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 xml:space="preserve">Коррекция ориентируется на здоровые стороны личности независимо от степени нарушения. В психокоррекции чаще ориентируются на настоящее и будущее клиентов.  Психокоррекция обычно ориентируется на </w:t>
      </w:r>
      <w:r w:rsidRPr="00556D7A">
        <w:rPr>
          <w:rFonts w:ascii="Times New Roman" w:hAnsi="Times New Roman"/>
          <w:sz w:val="28"/>
          <w:szCs w:val="28"/>
        </w:rPr>
        <w:lastRenderedPageBreak/>
        <w:t>среднесрочную помощь (с 10 до 15 встреч - помощи при консультировании и долгосрочной - до нескольких лет - помощи при психотерапии, пока не будут положительные результаты и не будет иметь положительную динамику в личностном росте.</w:t>
      </w:r>
    </w:p>
    <w:p w:rsidR="006700FE" w:rsidRDefault="006700FE" w:rsidP="009E566A">
      <w:pPr>
        <w:pStyle w:val="a3"/>
        <w:jc w:val="both"/>
        <w:rPr>
          <w:rStyle w:val="FontStyle17"/>
        </w:rPr>
      </w:pPr>
    </w:p>
    <w:p w:rsidR="00995D62" w:rsidRDefault="00995D62" w:rsidP="008D0BFD">
      <w:pPr>
        <w:rPr>
          <w:rFonts w:ascii="Times New Roman" w:hAnsi="Times New Roman"/>
          <w:sz w:val="28"/>
          <w:szCs w:val="28"/>
        </w:rPr>
      </w:pPr>
    </w:p>
    <w:p w:rsidR="00995D62" w:rsidRDefault="00995D62" w:rsidP="00995D62">
      <w:pPr>
        <w:ind w:firstLine="567"/>
        <w:rPr>
          <w:rFonts w:ascii="Times New Roman" w:hAnsi="Times New Roman"/>
          <w:b/>
          <w:sz w:val="28"/>
          <w:szCs w:val="28"/>
        </w:rPr>
      </w:pPr>
      <w:r w:rsidRPr="001373AB">
        <w:rPr>
          <w:rFonts w:ascii="Times New Roman" w:hAnsi="Times New Roman"/>
          <w:b/>
          <w:sz w:val="28"/>
          <w:szCs w:val="28"/>
          <w:highlight w:val="yellow"/>
        </w:rPr>
        <w:t>Классификация коррекционной работы</w:t>
      </w:r>
    </w:p>
    <w:p w:rsidR="000252F7" w:rsidRPr="00BF4BA5" w:rsidRDefault="000252F7" w:rsidP="000252F7">
      <w:pPr>
        <w:pStyle w:val="2"/>
      </w:pPr>
      <w:r w:rsidRPr="00BF4BA5">
        <w:t>Виды психолого-педагогической коррекции</w:t>
      </w:r>
    </w:p>
    <w:p w:rsidR="000252F7" w:rsidRPr="00556D7A" w:rsidRDefault="000252F7" w:rsidP="000252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 xml:space="preserve">Тагирова Г.С. занимаясь данными проблемами выделила основные </w:t>
      </w:r>
      <w:r w:rsidRPr="001373AB">
        <w:rPr>
          <w:rFonts w:ascii="Times New Roman" w:hAnsi="Times New Roman"/>
          <w:b/>
          <w:sz w:val="28"/>
          <w:szCs w:val="28"/>
        </w:rPr>
        <w:t xml:space="preserve">виды психокоррекции. </w:t>
      </w:r>
      <w:r w:rsidRPr="00556D7A">
        <w:rPr>
          <w:rFonts w:ascii="Times New Roman" w:hAnsi="Times New Roman"/>
          <w:sz w:val="28"/>
          <w:szCs w:val="28"/>
        </w:rPr>
        <w:t>Исходя из определенных критериев, психокоррекционные мероприятия можно классифицировать по ряду параметров [37</w:t>
      </w:r>
      <w:r>
        <w:rPr>
          <w:rFonts w:ascii="Times New Roman" w:hAnsi="Times New Roman"/>
          <w:sz w:val="28"/>
          <w:szCs w:val="28"/>
        </w:rPr>
        <w:t>]:</w:t>
      </w:r>
    </w:p>
    <w:p w:rsidR="000252F7" w:rsidRPr="00BF4BA5" w:rsidRDefault="000252F7" w:rsidP="000252F7">
      <w:pPr>
        <w:tabs>
          <w:tab w:val="left" w:pos="0"/>
          <w:tab w:val="left" w:pos="1260"/>
        </w:tabs>
        <w:spacing w:line="233" w:lineRule="auto"/>
        <w:ind w:firstLine="284"/>
        <w:jc w:val="both"/>
        <w:rPr>
          <w:sz w:val="20"/>
          <w:szCs w:val="20"/>
        </w:rPr>
      </w:pPr>
      <w:bookmarkStart w:id="0" w:name="_GoBack"/>
      <w:bookmarkEnd w:id="0"/>
      <w:r w:rsidRPr="00BF4BA5">
        <w:rPr>
          <w:sz w:val="20"/>
          <w:szCs w:val="20"/>
        </w:rPr>
        <w:t>В качестве основания для классификации видов психокоррекционных мероприятий были взяты различные критерии</w:t>
      </w:r>
      <w:r>
        <w:rPr>
          <w:sz w:val="20"/>
          <w:szCs w:val="20"/>
        </w:rPr>
        <w:t xml:space="preserve"> (табл.)</w:t>
      </w:r>
      <w:r w:rsidRPr="00BF4BA5">
        <w:rPr>
          <w:sz w:val="20"/>
          <w:szCs w:val="20"/>
        </w:rPr>
        <w:t>.</w:t>
      </w:r>
    </w:p>
    <w:p w:rsidR="000252F7" w:rsidRPr="009E680A" w:rsidRDefault="000252F7" w:rsidP="000252F7">
      <w:pPr>
        <w:tabs>
          <w:tab w:val="left" w:pos="0"/>
          <w:tab w:val="left" w:pos="1260"/>
        </w:tabs>
        <w:spacing w:line="233" w:lineRule="auto"/>
        <w:ind w:firstLine="284"/>
        <w:jc w:val="right"/>
        <w:rPr>
          <w:i/>
          <w:sz w:val="18"/>
          <w:szCs w:val="18"/>
        </w:rPr>
      </w:pPr>
      <w:r w:rsidRPr="00FD32F3">
        <w:rPr>
          <w:i/>
          <w:sz w:val="18"/>
          <w:szCs w:val="18"/>
        </w:rPr>
        <w:t>Таблица</w:t>
      </w:r>
      <w:r w:rsidRPr="009E680A">
        <w:rPr>
          <w:i/>
          <w:sz w:val="18"/>
          <w:szCs w:val="18"/>
        </w:rPr>
        <w:t xml:space="preserve"> 4</w:t>
      </w:r>
    </w:p>
    <w:p w:rsidR="000252F7" w:rsidRPr="000B4454" w:rsidRDefault="000252F7" w:rsidP="000252F7">
      <w:pPr>
        <w:tabs>
          <w:tab w:val="left" w:pos="0"/>
          <w:tab w:val="left" w:pos="1260"/>
        </w:tabs>
        <w:spacing w:line="233" w:lineRule="auto"/>
        <w:jc w:val="center"/>
        <w:rPr>
          <w:i/>
          <w:sz w:val="18"/>
          <w:szCs w:val="18"/>
        </w:rPr>
      </w:pPr>
      <w:r w:rsidRPr="000B4454">
        <w:rPr>
          <w:i/>
          <w:sz w:val="18"/>
          <w:szCs w:val="18"/>
        </w:rPr>
        <w:t>Классификация видов психокоррекции</w:t>
      </w:r>
    </w:p>
    <w:p w:rsidR="000252F7" w:rsidRPr="00C24C48" w:rsidRDefault="000252F7" w:rsidP="000252F7">
      <w:pPr>
        <w:tabs>
          <w:tab w:val="left" w:pos="0"/>
          <w:tab w:val="left" w:pos="1260"/>
        </w:tabs>
        <w:spacing w:line="233" w:lineRule="auto"/>
        <w:ind w:firstLine="284"/>
        <w:jc w:val="center"/>
        <w:rPr>
          <w:b/>
          <w:sz w:val="6"/>
          <w:szCs w:val="6"/>
          <w:lang w:val="en-US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6903"/>
      </w:tblGrid>
      <w:tr w:rsidR="000252F7" w:rsidRPr="00F03DE1" w:rsidTr="000252F7">
        <w:tc>
          <w:tcPr>
            <w:tcW w:w="2340" w:type="dxa"/>
            <w:shd w:val="clear" w:color="auto" w:fill="auto"/>
          </w:tcPr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jc w:val="center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Критерий</w:t>
            </w:r>
          </w:p>
        </w:tc>
        <w:tc>
          <w:tcPr>
            <w:tcW w:w="6903" w:type="dxa"/>
            <w:shd w:val="clear" w:color="auto" w:fill="auto"/>
          </w:tcPr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jc w:val="center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Виды психокоррекции</w:t>
            </w:r>
          </w:p>
        </w:tc>
      </w:tr>
      <w:tr w:rsidR="000252F7" w:rsidRPr="00F03DE1" w:rsidTr="000252F7">
        <w:tc>
          <w:tcPr>
            <w:tcW w:w="2340" w:type="dxa"/>
            <w:shd w:val="clear" w:color="auto" w:fill="auto"/>
          </w:tcPr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По характеру направленности</w:t>
            </w:r>
          </w:p>
        </w:tc>
        <w:tc>
          <w:tcPr>
            <w:tcW w:w="6903" w:type="dxa"/>
            <w:shd w:val="clear" w:color="auto" w:fill="auto"/>
          </w:tcPr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jc w:val="both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— симптоматическая,</w:t>
            </w:r>
          </w:p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jc w:val="both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— каузальная (причинная)</w:t>
            </w:r>
          </w:p>
        </w:tc>
      </w:tr>
      <w:tr w:rsidR="000252F7" w:rsidRPr="00F03DE1" w:rsidTr="000252F7">
        <w:tc>
          <w:tcPr>
            <w:tcW w:w="2340" w:type="dxa"/>
            <w:shd w:val="clear" w:color="auto" w:fill="auto"/>
          </w:tcPr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По содержанию направленности</w:t>
            </w:r>
          </w:p>
        </w:tc>
        <w:tc>
          <w:tcPr>
            <w:tcW w:w="6903" w:type="dxa"/>
            <w:shd w:val="clear" w:color="auto" w:fill="auto"/>
          </w:tcPr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jc w:val="both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коррекция:</w:t>
            </w:r>
          </w:p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jc w:val="both"/>
              <w:rPr>
                <w:sz w:val="18"/>
                <w:szCs w:val="18"/>
              </w:rPr>
            </w:pPr>
            <w:r w:rsidRPr="00F03DE1">
              <w:rPr>
                <w:b/>
                <w:sz w:val="18"/>
                <w:szCs w:val="18"/>
              </w:rPr>
              <w:t xml:space="preserve">— </w:t>
            </w:r>
            <w:r w:rsidRPr="00F03DE1">
              <w:rPr>
                <w:sz w:val="18"/>
                <w:szCs w:val="18"/>
              </w:rPr>
              <w:t>познавательной сферы,</w:t>
            </w:r>
          </w:p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jc w:val="both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— личностных проявлений,</w:t>
            </w:r>
          </w:p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jc w:val="both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— эмоционально-волевой сферы,</w:t>
            </w:r>
          </w:p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jc w:val="both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— отклонений в поведении,</w:t>
            </w:r>
          </w:p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jc w:val="both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— навыков общения,</w:t>
            </w:r>
          </w:p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jc w:val="both"/>
              <w:rPr>
                <w:b/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— детско-родительских отношений и т. д.</w:t>
            </w:r>
          </w:p>
        </w:tc>
      </w:tr>
      <w:tr w:rsidR="000252F7" w:rsidRPr="00F03DE1" w:rsidTr="000252F7">
        <w:tc>
          <w:tcPr>
            <w:tcW w:w="2340" w:type="dxa"/>
            <w:shd w:val="clear" w:color="auto" w:fill="auto"/>
          </w:tcPr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 xml:space="preserve">По форме организации психологической помощи </w:t>
            </w:r>
          </w:p>
        </w:tc>
        <w:tc>
          <w:tcPr>
            <w:tcW w:w="6903" w:type="dxa"/>
            <w:shd w:val="clear" w:color="auto" w:fill="auto"/>
          </w:tcPr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jc w:val="both"/>
              <w:rPr>
                <w:sz w:val="18"/>
                <w:szCs w:val="18"/>
              </w:rPr>
            </w:pPr>
            <w:r w:rsidRPr="00F03DE1">
              <w:rPr>
                <w:b/>
                <w:sz w:val="18"/>
                <w:szCs w:val="18"/>
              </w:rPr>
              <w:t xml:space="preserve">— </w:t>
            </w:r>
            <w:r w:rsidRPr="00F03DE1">
              <w:rPr>
                <w:sz w:val="18"/>
                <w:szCs w:val="18"/>
              </w:rPr>
              <w:t>лекционно-просветительская,</w:t>
            </w:r>
          </w:p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jc w:val="both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— консультативно-рекомендательная,</w:t>
            </w:r>
          </w:p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jc w:val="both"/>
              <w:rPr>
                <w:b/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— собственно коррекционная</w:t>
            </w:r>
          </w:p>
        </w:tc>
      </w:tr>
      <w:tr w:rsidR="000252F7" w:rsidRPr="00F03DE1" w:rsidTr="000252F7">
        <w:tc>
          <w:tcPr>
            <w:tcW w:w="2340" w:type="dxa"/>
            <w:shd w:val="clear" w:color="auto" w:fill="auto"/>
          </w:tcPr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По форме работы с клиентом</w:t>
            </w:r>
          </w:p>
        </w:tc>
        <w:tc>
          <w:tcPr>
            <w:tcW w:w="6903" w:type="dxa"/>
            <w:shd w:val="clear" w:color="auto" w:fill="auto"/>
          </w:tcPr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jc w:val="both"/>
              <w:rPr>
                <w:sz w:val="18"/>
                <w:szCs w:val="18"/>
              </w:rPr>
            </w:pPr>
            <w:r w:rsidRPr="00F03DE1">
              <w:rPr>
                <w:b/>
                <w:sz w:val="18"/>
                <w:szCs w:val="18"/>
              </w:rPr>
              <w:t xml:space="preserve">— </w:t>
            </w:r>
            <w:r w:rsidRPr="00F03DE1">
              <w:rPr>
                <w:sz w:val="18"/>
                <w:szCs w:val="18"/>
              </w:rPr>
              <w:t>индивидуальная,</w:t>
            </w:r>
          </w:p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jc w:val="both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— групповая (в закрытой естественной группе, в открытой группе для клиентов со сходными проблемами, смешанную)</w:t>
            </w:r>
          </w:p>
        </w:tc>
      </w:tr>
      <w:tr w:rsidR="000252F7" w:rsidRPr="00F03DE1" w:rsidTr="000252F7">
        <w:tc>
          <w:tcPr>
            <w:tcW w:w="2340" w:type="dxa"/>
            <w:shd w:val="clear" w:color="auto" w:fill="auto"/>
          </w:tcPr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По наличию программ</w:t>
            </w:r>
          </w:p>
        </w:tc>
        <w:tc>
          <w:tcPr>
            <w:tcW w:w="6903" w:type="dxa"/>
            <w:shd w:val="clear" w:color="auto" w:fill="auto"/>
          </w:tcPr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jc w:val="both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— программированная,</w:t>
            </w:r>
          </w:p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jc w:val="both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— импровизационная</w:t>
            </w:r>
          </w:p>
        </w:tc>
      </w:tr>
      <w:tr w:rsidR="000252F7" w:rsidRPr="00F03DE1" w:rsidTr="000252F7">
        <w:tc>
          <w:tcPr>
            <w:tcW w:w="2340" w:type="dxa"/>
            <w:shd w:val="clear" w:color="auto" w:fill="auto"/>
          </w:tcPr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По масштабу решаемых задач</w:t>
            </w:r>
          </w:p>
        </w:tc>
        <w:tc>
          <w:tcPr>
            <w:tcW w:w="6903" w:type="dxa"/>
            <w:shd w:val="clear" w:color="auto" w:fill="auto"/>
          </w:tcPr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jc w:val="both"/>
              <w:rPr>
                <w:sz w:val="18"/>
                <w:szCs w:val="18"/>
              </w:rPr>
            </w:pPr>
            <w:r w:rsidRPr="00F03DE1">
              <w:rPr>
                <w:b/>
                <w:sz w:val="18"/>
                <w:szCs w:val="18"/>
              </w:rPr>
              <w:t xml:space="preserve">— </w:t>
            </w:r>
            <w:r w:rsidRPr="00F03DE1">
              <w:rPr>
                <w:sz w:val="18"/>
                <w:szCs w:val="18"/>
              </w:rPr>
              <w:t>общая,</w:t>
            </w:r>
          </w:p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jc w:val="both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— частная,</w:t>
            </w:r>
          </w:p>
          <w:p w:rsidR="000252F7" w:rsidRPr="00F03DE1" w:rsidRDefault="000252F7" w:rsidP="00941417">
            <w:pPr>
              <w:tabs>
                <w:tab w:val="left" w:pos="0"/>
                <w:tab w:val="left" w:pos="1260"/>
              </w:tabs>
              <w:spacing w:line="233" w:lineRule="auto"/>
              <w:jc w:val="both"/>
              <w:rPr>
                <w:sz w:val="18"/>
                <w:szCs w:val="18"/>
              </w:rPr>
            </w:pPr>
            <w:r w:rsidRPr="00F03DE1">
              <w:rPr>
                <w:sz w:val="18"/>
                <w:szCs w:val="18"/>
              </w:rPr>
              <w:t>— специальная</w:t>
            </w:r>
          </w:p>
        </w:tc>
      </w:tr>
    </w:tbl>
    <w:p w:rsidR="000252F7" w:rsidRPr="00C24C48" w:rsidRDefault="000252F7" w:rsidP="000252F7">
      <w:pPr>
        <w:tabs>
          <w:tab w:val="left" w:pos="0"/>
          <w:tab w:val="left" w:pos="1260"/>
        </w:tabs>
        <w:spacing w:line="233" w:lineRule="auto"/>
        <w:ind w:firstLine="284"/>
        <w:jc w:val="both"/>
        <w:rPr>
          <w:sz w:val="8"/>
          <w:szCs w:val="8"/>
        </w:rPr>
      </w:pPr>
    </w:p>
    <w:p w:rsidR="000252F7" w:rsidRPr="00BF4BA5" w:rsidRDefault="000252F7" w:rsidP="000252F7">
      <w:pPr>
        <w:tabs>
          <w:tab w:val="left" w:pos="0"/>
          <w:tab w:val="left" w:pos="1260"/>
        </w:tabs>
        <w:spacing w:line="233" w:lineRule="auto"/>
        <w:ind w:firstLine="284"/>
        <w:jc w:val="both"/>
        <w:rPr>
          <w:sz w:val="20"/>
          <w:szCs w:val="20"/>
        </w:rPr>
      </w:pPr>
      <w:r w:rsidRPr="00BF4BA5">
        <w:rPr>
          <w:sz w:val="20"/>
          <w:szCs w:val="20"/>
        </w:rPr>
        <w:t xml:space="preserve">Исходя из общего определения психологической коррекции как целенаправленного воздействия на те или иные сферы психики ребенка </w:t>
      </w:r>
      <w:r>
        <w:rPr>
          <w:sz w:val="20"/>
          <w:szCs w:val="20"/>
        </w:rPr>
        <w:br/>
      </w:r>
      <w:r w:rsidRPr="00BF4BA5">
        <w:rPr>
          <w:sz w:val="20"/>
          <w:szCs w:val="20"/>
        </w:rPr>
        <w:lastRenderedPageBreak/>
        <w:t xml:space="preserve">с </w:t>
      </w:r>
      <w:r w:rsidRPr="00FD32F3">
        <w:rPr>
          <w:sz w:val="20"/>
          <w:szCs w:val="20"/>
        </w:rPr>
        <w:t>целью формирования отсутствующих психических функций, устранение</w:t>
      </w:r>
      <w:r w:rsidRPr="00BF4BA5">
        <w:rPr>
          <w:sz w:val="20"/>
          <w:szCs w:val="20"/>
        </w:rPr>
        <w:t xml:space="preserve"> отставаний, отклонений и нарушений психического развития, необходимо также указать на условия и причины, которые привели к такого рода несоответствию возрастной и социокультурной норме. Поэтому выделяют симптоматическую и каузальную психокоррекцию. </w:t>
      </w:r>
      <w:r w:rsidRPr="00BF4BA5">
        <w:rPr>
          <w:b/>
          <w:sz w:val="20"/>
          <w:szCs w:val="20"/>
        </w:rPr>
        <w:t xml:space="preserve">Симптоматическая коррекция </w:t>
      </w:r>
      <w:r>
        <w:rPr>
          <w:b/>
          <w:sz w:val="20"/>
          <w:szCs w:val="20"/>
        </w:rPr>
        <w:t>—</w:t>
      </w:r>
      <w:r w:rsidRPr="00BF4BA5">
        <w:rPr>
          <w:b/>
          <w:sz w:val="20"/>
          <w:szCs w:val="20"/>
        </w:rPr>
        <w:t xml:space="preserve"> </w:t>
      </w:r>
      <w:r w:rsidRPr="00BF4BA5">
        <w:rPr>
          <w:sz w:val="20"/>
          <w:szCs w:val="20"/>
        </w:rPr>
        <w:t xml:space="preserve">это психологическое воздействие с целью снятия симптомов отклонений в развитии. </w:t>
      </w:r>
      <w:r w:rsidRPr="00BF4BA5">
        <w:rPr>
          <w:b/>
          <w:sz w:val="20"/>
          <w:szCs w:val="20"/>
        </w:rPr>
        <w:t xml:space="preserve">Каузальная (причинная) коррекция </w:t>
      </w:r>
      <w:r w:rsidRPr="006A7370">
        <w:rPr>
          <w:sz w:val="20"/>
          <w:szCs w:val="20"/>
        </w:rPr>
        <w:t xml:space="preserve">— </w:t>
      </w:r>
      <w:r w:rsidRPr="00BF4BA5">
        <w:rPr>
          <w:sz w:val="20"/>
          <w:szCs w:val="20"/>
        </w:rPr>
        <w:t>это работа с источником и причинами отклонений. Она более длительна по времени, требует значительных усилий, однако более эффективна. Одни и те же симптомы отклонений могут иметь разную природу, причины и структуру нарушений.</w:t>
      </w:r>
    </w:p>
    <w:p w:rsidR="00995D62" w:rsidRDefault="00995D62" w:rsidP="00995D62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995D62" w:rsidRPr="00556D7A" w:rsidRDefault="00995D62" w:rsidP="00995D62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3AB">
        <w:rPr>
          <w:rFonts w:ascii="Times New Roman" w:hAnsi="Times New Roman"/>
          <w:b/>
          <w:i/>
          <w:sz w:val="28"/>
          <w:szCs w:val="28"/>
        </w:rPr>
        <w:t>По характеру направленности выделяют коррекцию</w:t>
      </w:r>
      <w:r w:rsidRPr="00556D7A">
        <w:rPr>
          <w:rFonts w:ascii="Times New Roman" w:hAnsi="Times New Roman"/>
          <w:sz w:val="28"/>
          <w:szCs w:val="28"/>
        </w:rPr>
        <w:t>: симптоматическую и каузальную. Симптоматическая коррекция, как правило, предполагает кратковременное воздействие с целью снятия острых симптомов отклонений в развитии, которые мешают перейти к коррекции каузального типа. Каузальная коррекция – направлена на источники отклонений. Данный вид коррекции более длителен по времени, требует значительных усилий, однако более эффективен по сравнению с симптоматической коррекцией, так как одни и те же симптомы отклонений могут иметь совершенно разную природу, причины и психологическую структуру нарушений.</w:t>
      </w:r>
    </w:p>
    <w:p w:rsidR="00995D62" w:rsidRPr="00556D7A" w:rsidRDefault="00995D62" w:rsidP="00995D62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3AB">
        <w:rPr>
          <w:rFonts w:ascii="Times New Roman" w:hAnsi="Times New Roman"/>
          <w:b/>
          <w:i/>
          <w:sz w:val="28"/>
          <w:szCs w:val="28"/>
        </w:rPr>
        <w:t>По содержанию различают коррекцию:</w:t>
      </w:r>
      <w:r w:rsidRPr="00556D7A">
        <w:rPr>
          <w:rFonts w:ascii="Times New Roman" w:hAnsi="Times New Roman"/>
          <w:sz w:val="28"/>
          <w:szCs w:val="28"/>
        </w:rPr>
        <w:t xml:space="preserve"> познавательной сферы, личности, аффективно-волевой сферы, поведенческих аспектов, межличностных отношений, внутригрупповых взаимоотношений (семейных, супружеских, коллективных), детско-родительских отношений.</w:t>
      </w:r>
    </w:p>
    <w:p w:rsidR="00995D62" w:rsidRPr="00556D7A" w:rsidRDefault="00995D62" w:rsidP="00995D62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3AB">
        <w:rPr>
          <w:rFonts w:ascii="Times New Roman" w:hAnsi="Times New Roman"/>
          <w:b/>
          <w:i/>
          <w:sz w:val="28"/>
          <w:szCs w:val="28"/>
        </w:rPr>
        <w:t xml:space="preserve"> По форме работы с клиентом различают коррекцию</w:t>
      </w:r>
      <w:r w:rsidRPr="00556D7A">
        <w:rPr>
          <w:rFonts w:ascii="Times New Roman" w:hAnsi="Times New Roman"/>
          <w:sz w:val="28"/>
          <w:szCs w:val="28"/>
        </w:rPr>
        <w:t>: индивидуальную и групповую. Групповая, в свою очередь, подразделяется на коррекцию в закрытой естественной группе (семья, класс, коллектив сотрудников и т.д.); в открытой группе для клиентов со сходными проблемами; смешанную форму (индивидуально-групповую).</w:t>
      </w:r>
    </w:p>
    <w:p w:rsidR="00995D62" w:rsidRPr="00556D7A" w:rsidRDefault="00995D62" w:rsidP="00995D62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3AB">
        <w:rPr>
          <w:rFonts w:ascii="Times New Roman" w:hAnsi="Times New Roman"/>
          <w:b/>
          <w:i/>
          <w:sz w:val="28"/>
          <w:szCs w:val="28"/>
        </w:rPr>
        <w:t>По наличию программ:</w:t>
      </w:r>
      <w:r w:rsidRPr="00556D7A">
        <w:rPr>
          <w:rFonts w:ascii="Times New Roman" w:hAnsi="Times New Roman"/>
          <w:sz w:val="28"/>
          <w:szCs w:val="28"/>
        </w:rPr>
        <w:t xml:space="preserve"> программированную и импровизированную.</w:t>
      </w:r>
    </w:p>
    <w:p w:rsidR="00995D62" w:rsidRPr="00556D7A" w:rsidRDefault="00995D62" w:rsidP="00995D62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3AB">
        <w:rPr>
          <w:rFonts w:ascii="Times New Roman" w:hAnsi="Times New Roman"/>
          <w:b/>
          <w:i/>
          <w:sz w:val="28"/>
          <w:szCs w:val="28"/>
        </w:rPr>
        <w:t>По характеру управления корригирующими воздействиями</w:t>
      </w:r>
      <w:r w:rsidRPr="00556D7A">
        <w:rPr>
          <w:rFonts w:ascii="Times New Roman" w:hAnsi="Times New Roman"/>
          <w:sz w:val="28"/>
          <w:szCs w:val="28"/>
        </w:rPr>
        <w:t>: директивную и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6D7A">
        <w:rPr>
          <w:rFonts w:ascii="Times New Roman" w:hAnsi="Times New Roman"/>
          <w:sz w:val="28"/>
          <w:szCs w:val="28"/>
        </w:rPr>
        <w:t>директивную.</w:t>
      </w:r>
    </w:p>
    <w:p w:rsidR="00995D62" w:rsidRPr="00556D7A" w:rsidRDefault="00995D62" w:rsidP="00995D6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3AB">
        <w:rPr>
          <w:rFonts w:ascii="Times New Roman" w:hAnsi="Times New Roman"/>
          <w:b/>
          <w:i/>
          <w:sz w:val="28"/>
          <w:szCs w:val="28"/>
        </w:rPr>
        <w:t>По продолжительности</w:t>
      </w:r>
      <w:r w:rsidRPr="00556D7A">
        <w:rPr>
          <w:rFonts w:ascii="Times New Roman" w:hAnsi="Times New Roman"/>
          <w:sz w:val="28"/>
          <w:szCs w:val="28"/>
        </w:rPr>
        <w:t>: сверх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6D7A">
        <w:rPr>
          <w:rFonts w:ascii="Times New Roman" w:hAnsi="Times New Roman"/>
          <w:sz w:val="28"/>
          <w:szCs w:val="28"/>
        </w:rPr>
        <w:t>короткую (от нескольких минут до нескольких часов), короткую (от нескольких часов до нескольких дней), длительную (от одного до трех месяцев) и сверх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6D7A">
        <w:rPr>
          <w:rFonts w:ascii="Times New Roman" w:hAnsi="Times New Roman"/>
          <w:sz w:val="28"/>
          <w:szCs w:val="28"/>
        </w:rPr>
        <w:t xml:space="preserve">длительную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556D7A">
        <w:rPr>
          <w:rFonts w:ascii="Times New Roman" w:hAnsi="Times New Roman"/>
          <w:sz w:val="28"/>
          <w:szCs w:val="28"/>
        </w:rPr>
        <w:t>(в исключительных случаях, продолжается до шести месяцев).</w:t>
      </w:r>
    </w:p>
    <w:p w:rsidR="00995D62" w:rsidRPr="00556D7A" w:rsidRDefault="00995D62" w:rsidP="00995D6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3AB">
        <w:rPr>
          <w:rFonts w:ascii="Times New Roman" w:hAnsi="Times New Roman"/>
          <w:b/>
          <w:i/>
          <w:sz w:val="28"/>
          <w:szCs w:val="28"/>
        </w:rPr>
        <w:t>По масштабу решаемых задач различают психокоррекцию</w:t>
      </w:r>
      <w:r w:rsidRPr="00556D7A">
        <w:rPr>
          <w:rFonts w:ascii="Times New Roman" w:hAnsi="Times New Roman"/>
          <w:sz w:val="28"/>
          <w:szCs w:val="28"/>
        </w:rPr>
        <w:t>: общую, частную, специальную.</w:t>
      </w:r>
    </w:p>
    <w:p w:rsidR="00995D62" w:rsidRPr="00556D7A" w:rsidRDefault="00995D62" w:rsidP="00995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3AB">
        <w:rPr>
          <w:rFonts w:ascii="Times New Roman" w:hAnsi="Times New Roman"/>
          <w:b/>
          <w:i/>
          <w:sz w:val="28"/>
          <w:szCs w:val="28"/>
        </w:rPr>
        <w:t xml:space="preserve">Под общей коррекцией </w:t>
      </w:r>
      <w:r w:rsidRPr="00556D7A">
        <w:rPr>
          <w:rFonts w:ascii="Times New Roman" w:hAnsi="Times New Roman"/>
          <w:sz w:val="28"/>
          <w:szCs w:val="28"/>
        </w:rPr>
        <w:t>на практике подразумеваются мероприятия общекоррекционного порядка, нормализующие специальную микросреду подростка, регулирующие психофизическую, эмоциональную нагрузки в соответствии с возрастными и индивидуальными возможностями, оптимизирующими процессы созревания психических свойств у личности, что само по себе может способствовать ликвидации психических нарушений и гармонизации личности в ходе дальнейшего развития.</w:t>
      </w:r>
    </w:p>
    <w:p w:rsidR="00995D62" w:rsidRPr="00556D7A" w:rsidRDefault="00995D62" w:rsidP="00995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3AB">
        <w:rPr>
          <w:rFonts w:ascii="Times New Roman" w:hAnsi="Times New Roman"/>
          <w:b/>
          <w:i/>
          <w:sz w:val="28"/>
          <w:szCs w:val="28"/>
        </w:rPr>
        <w:t>Под частной психокоррекцией</w:t>
      </w:r>
      <w:r w:rsidRPr="00556D7A">
        <w:rPr>
          <w:rFonts w:ascii="Times New Roman" w:hAnsi="Times New Roman"/>
          <w:sz w:val="28"/>
          <w:szCs w:val="28"/>
        </w:rPr>
        <w:t xml:space="preserve"> понимают набор психолого-педагогических воздействий, представляющих собой адаптированные для </w:t>
      </w:r>
      <w:r w:rsidRPr="00556D7A">
        <w:rPr>
          <w:rFonts w:ascii="Times New Roman" w:hAnsi="Times New Roman"/>
          <w:sz w:val="28"/>
          <w:szCs w:val="28"/>
        </w:rPr>
        <w:lastRenderedPageBreak/>
        <w:t>детского и подросткового возраста психокоррекционные приемы и методики, используемые в работе со взрослыми, а также специально разработанные системы психокоррекционных мероприятий, основанных на ведущих для определенного возраста онтогенетических формах деятельности, уровнях общения, способах мышления и саморегуляции.</w:t>
      </w:r>
    </w:p>
    <w:p w:rsidR="00995D62" w:rsidRPr="00556D7A" w:rsidRDefault="00995D62" w:rsidP="00995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Каждый прием имеет, как правило, несколько направлений психокоррекционного воздействия. Частная психокоррекция вооружает специалиста арсеналом средств психологического воздействия, которыми он насыщает программу групповой или индивидуальной работы</w:t>
      </w:r>
      <w:r w:rsidRPr="003D0376">
        <w:rPr>
          <w:rFonts w:ascii="Times New Roman" w:hAnsi="Times New Roman"/>
          <w:sz w:val="28"/>
          <w:szCs w:val="28"/>
        </w:rPr>
        <w:t xml:space="preserve"> [3</w:t>
      </w:r>
      <w:r w:rsidRPr="00BF3656">
        <w:rPr>
          <w:rFonts w:ascii="Times New Roman" w:hAnsi="Times New Roman"/>
          <w:sz w:val="28"/>
          <w:szCs w:val="28"/>
        </w:rPr>
        <w:t>7</w:t>
      </w:r>
      <w:r w:rsidRPr="003D0376">
        <w:rPr>
          <w:rFonts w:ascii="Times New Roman" w:hAnsi="Times New Roman"/>
          <w:sz w:val="28"/>
          <w:szCs w:val="28"/>
        </w:rPr>
        <w:t>]</w:t>
      </w:r>
      <w:r w:rsidRPr="00556D7A">
        <w:rPr>
          <w:rFonts w:ascii="Times New Roman" w:hAnsi="Times New Roman"/>
          <w:sz w:val="28"/>
          <w:szCs w:val="28"/>
        </w:rPr>
        <w:t>.</w:t>
      </w:r>
    </w:p>
    <w:p w:rsidR="00995D62" w:rsidRPr="00556D7A" w:rsidRDefault="00995D62" w:rsidP="00995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3AB">
        <w:rPr>
          <w:rFonts w:ascii="Times New Roman" w:hAnsi="Times New Roman"/>
          <w:b/>
          <w:i/>
          <w:sz w:val="28"/>
          <w:szCs w:val="28"/>
        </w:rPr>
        <w:t>Специальная психокоррекция</w:t>
      </w:r>
      <w:r w:rsidRPr="00556D7A">
        <w:rPr>
          <w:rFonts w:ascii="Times New Roman" w:hAnsi="Times New Roman"/>
          <w:sz w:val="28"/>
          <w:szCs w:val="28"/>
        </w:rPr>
        <w:t xml:space="preserve"> - это комплекс приемов, методик и организационных форм работы с клиентом или группой клиентов одного возраста, являющихся наиболее эффективными для достижения конкретных задач формирования личности, отдельных ее свойств или психических функций, проявляющихся в отклоняющемся поведении и затрудненной         адаптации     (застенчивость,         агрессивность,         неуверенность, сверхнормативность или асоциальность, неумение действовать по правилам и удерживать взятую на себя роль, четко излагать свои мысли, боязливость, аутичность, склонность к стереотипии, конфликтность, завышенная самооценка и т.д.) [38].</w:t>
      </w:r>
    </w:p>
    <w:p w:rsidR="00995D62" w:rsidRPr="00556D7A" w:rsidRDefault="00995D62" w:rsidP="00995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Специальная коррекция, таким образом, призвана исправлять последствия неправильного воспитания, нарушившего гармоническое развитие, социализацию личности. Негативные аспекты могут быть обусловлены как субъективными, так и объективными факторами.</w:t>
      </w:r>
    </w:p>
    <w:p w:rsidR="00995D62" w:rsidRDefault="00995D62" w:rsidP="00995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1522" w:rsidRDefault="005C1522" w:rsidP="00995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1522" w:rsidRDefault="005C1522" w:rsidP="00995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1522" w:rsidRDefault="005C1522" w:rsidP="00995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95D62" w:rsidRDefault="00995D62" w:rsidP="00995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95D62" w:rsidRPr="005C1522" w:rsidRDefault="005C1522" w:rsidP="00995D6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1522">
        <w:rPr>
          <w:rFonts w:ascii="Times New Roman" w:hAnsi="Times New Roman"/>
          <w:b/>
          <w:sz w:val="28"/>
          <w:szCs w:val="28"/>
          <w:highlight w:val="yellow"/>
        </w:rPr>
        <w:t>Принципы организации коррекционной работы</w:t>
      </w:r>
    </w:p>
    <w:p w:rsidR="005C1522" w:rsidRDefault="005C1522" w:rsidP="00995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95D62" w:rsidRPr="00556D7A" w:rsidRDefault="00995D62" w:rsidP="00995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1522" w:rsidRDefault="005C1522" w:rsidP="005C1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1522">
        <w:rPr>
          <w:rFonts w:ascii="Times New Roman" w:hAnsi="Times New Roman"/>
          <w:i/>
          <w:sz w:val="28"/>
          <w:szCs w:val="28"/>
        </w:rPr>
        <w:t>Коррекционная работа с подростками основывается на учете следующих основных принципах</w:t>
      </w:r>
      <w:r w:rsidRPr="00556D7A">
        <w:rPr>
          <w:rFonts w:ascii="Times New Roman" w:hAnsi="Times New Roman"/>
          <w:sz w:val="28"/>
          <w:szCs w:val="28"/>
        </w:rPr>
        <w:t xml:space="preserve"> [38,49]: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C1522" w:rsidRDefault="005C1522" w:rsidP="005C1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1522" w:rsidRDefault="005C1522" w:rsidP="005C1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1522">
        <w:rPr>
          <w:rFonts w:ascii="Times New Roman" w:hAnsi="Times New Roman"/>
          <w:b/>
          <w:i/>
          <w:sz w:val="28"/>
          <w:szCs w:val="28"/>
        </w:rPr>
        <w:t>Единство диагностики и психокоррекции</w:t>
      </w:r>
      <w:r w:rsidRPr="00556D7A">
        <w:rPr>
          <w:rFonts w:ascii="Times New Roman" w:hAnsi="Times New Roman"/>
          <w:sz w:val="28"/>
          <w:szCs w:val="28"/>
        </w:rPr>
        <w:t>. Коррекционной работе предшествует диагностика. Диагностика способствует уточнению диагноза и позволяет оценить эфф</w:t>
      </w:r>
      <w:r>
        <w:rPr>
          <w:rFonts w:ascii="Times New Roman" w:hAnsi="Times New Roman"/>
          <w:sz w:val="28"/>
          <w:szCs w:val="28"/>
        </w:rPr>
        <w:t xml:space="preserve">ективность коррекционной работы; </w:t>
      </w:r>
    </w:p>
    <w:p w:rsidR="005C1522" w:rsidRDefault="005C1522" w:rsidP="005C1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1522">
        <w:rPr>
          <w:rFonts w:ascii="Times New Roman" w:hAnsi="Times New Roman"/>
          <w:b/>
          <w:i/>
          <w:sz w:val="28"/>
          <w:szCs w:val="28"/>
        </w:rPr>
        <w:t>Деятельностный принцип психокоррекции</w:t>
      </w:r>
      <w:r w:rsidRPr="00556D7A">
        <w:rPr>
          <w:rFonts w:ascii="Times New Roman" w:hAnsi="Times New Roman"/>
          <w:sz w:val="28"/>
          <w:szCs w:val="28"/>
        </w:rPr>
        <w:t>. Основным средством коррекционно-развивающего воздействия является взаим</w:t>
      </w:r>
      <w:r>
        <w:rPr>
          <w:rFonts w:ascii="Times New Roman" w:hAnsi="Times New Roman"/>
          <w:sz w:val="28"/>
          <w:szCs w:val="28"/>
        </w:rPr>
        <w:t xml:space="preserve">одействие взрослого и подростка; </w:t>
      </w:r>
      <w:r w:rsidRPr="00556D7A">
        <w:rPr>
          <w:rFonts w:ascii="Times New Roman" w:hAnsi="Times New Roman"/>
          <w:sz w:val="28"/>
          <w:szCs w:val="28"/>
        </w:rPr>
        <w:t>Направленность социальной коррекционной работы «сверху вниз», то есть на создание оптимальных условий для развития высших психических функций, способствующих компенсации недостатков элементарных когнитивных</w:t>
      </w:r>
      <w:r>
        <w:rPr>
          <w:rFonts w:ascii="Times New Roman" w:hAnsi="Times New Roman"/>
          <w:sz w:val="28"/>
          <w:szCs w:val="28"/>
        </w:rPr>
        <w:t xml:space="preserve"> процессов;</w:t>
      </w:r>
    </w:p>
    <w:p w:rsidR="005C1522" w:rsidRDefault="005C1522" w:rsidP="005C1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5C1522">
        <w:rPr>
          <w:rFonts w:ascii="Times New Roman" w:hAnsi="Times New Roman"/>
          <w:b/>
          <w:i/>
          <w:sz w:val="28"/>
          <w:szCs w:val="28"/>
        </w:rPr>
        <w:t>Принцип нормативности</w:t>
      </w:r>
      <w:r w:rsidRPr="00556D7A">
        <w:rPr>
          <w:rFonts w:ascii="Times New Roman" w:hAnsi="Times New Roman"/>
          <w:sz w:val="28"/>
          <w:szCs w:val="28"/>
        </w:rPr>
        <w:t xml:space="preserve">, т.е. ориентация при проведении коррекционной работы и при оценке ее эффективности на эталоны развития в </w:t>
      </w:r>
      <w:r>
        <w:rPr>
          <w:rFonts w:ascii="Times New Roman" w:hAnsi="Times New Roman"/>
          <w:sz w:val="28"/>
          <w:szCs w:val="28"/>
        </w:rPr>
        <w:t xml:space="preserve">определенном возрастном периоде; </w:t>
      </w:r>
    </w:p>
    <w:p w:rsidR="005C1522" w:rsidRDefault="005C1522" w:rsidP="005C1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1522">
        <w:rPr>
          <w:rFonts w:ascii="Times New Roman" w:hAnsi="Times New Roman"/>
          <w:b/>
          <w:i/>
          <w:sz w:val="28"/>
          <w:szCs w:val="28"/>
        </w:rPr>
        <w:t>Учет системного характера психического развития</w:t>
      </w:r>
      <w:r w:rsidRPr="00556D7A">
        <w:rPr>
          <w:rFonts w:ascii="Times New Roman" w:hAnsi="Times New Roman"/>
          <w:sz w:val="28"/>
          <w:szCs w:val="28"/>
        </w:rPr>
        <w:t>. Коррекционная работа направляется на устранен</w:t>
      </w:r>
      <w:r>
        <w:rPr>
          <w:rFonts w:ascii="Times New Roman" w:hAnsi="Times New Roman"/>
          <w:sz w:val="28"/>
          <w:szCs w:val="28"/>
        </w:rPr>
        <w:t xml:space="preserve">ие причин отклонений в развитии; </w:t>
      </w:r>
    </w:p>
    <w:p w:rsidR="005C1522" w:rsidRDefault="005C1522" w:rsidP="005C1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1522">
        <w:rPr>
          <w:rFonts w:ascii="Times New Roman" w:hAnsi="Times New Roman"/>
          <w:b/>
          <w:i/>
          <w:sz w:val="28"/>
          <w:szCs w:val="28"/>
        </w:rPr>
        <w:t>Принцип «замещающего онтогенеза</w:t>
      </w:r>
      <w:r w:rsidRPr="00556D7A">
        <w:rPr>
          <w:rFonts w:ascii="Times New Roman" w:hAnsi="Times New Roman"/>
          <w:sz w:val="28"/>
          <w:szCs w:val="28"/>
        </w:rPr>
        <w:t>». Коррекционная работа должна начинаться с той «точки», с которой начались откл</w:t>
      </w:r>
      <w:r>
        <w:rPr>
          <w:rFonts w:ascii="Times New Roman" w:hAnsi="Times New Roman"/>
          <w:sz w:val="28"/>
          <w:szCs w:val="28"/>
        </w:rPr>
        <w:t xml:space="preserve">онения от оптимальной программы; </w:t>
      </w:r>
    </w:p>
    <w:p w:rsidR="005C1522" w:rsidRDefault="005C1522" w:rsidP="005C1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1522">
        <w:rPr>
          <w:rFonts w:ascii="Times New Roman" w:hAnsi="Times New Roman"/>
          <w:b/>
          <w:i/>
          <w:sz w:val="28"/>
          <w:szCs w:val="28"/>
        </w:rPr>
        <w:t>Упреждающий характер социальной коррекции</w:t>
      </w:r>
      <w:r w:rsidRPr="00556D7A">
        <w:rPr>
          <w:rFonts w:ascii="Times New Roman" w:hAnsi="Times New Roman"/>
          <w:sz w:val="28"/>
          <w:szCs w:val="28"/>
        </w:rPr>
        <w:t>. Коррекционная работа направляется на формирование того, чего следует достичь в ближайшей перспективе в соответствии с законами возрастного развития и становления индивидуальности, а не на тренировки того</w:t>
      </w:r>
      <w:r>
        <w:rPr>
          <w:rFonts w:ascii="Times New Roman" w:hAnsi="Times New Roman"/>
          <w:sz w:val="28"/>
          <w:szCs w:val="28"/>
        </w:rPr>
        <w:t xml:space="preserve">, что уже достигнуто подростком; </w:t>
      </w:r>
    </w:p>
    <w:p w:rsidR="005C1522" w:rsidRDefault="005C1522" w:rsidP="005C1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1522">
        <w:rPr>
          <w:rFonts w:ascii="Times New Roman" w:hAnsi="Times New Roman"/>
          <w:b/>
          <w:i/>
          <w:sz w:val="28"/>
          <w:szCs w:val="28"/>
        </w:rPr>
        <w:t>Принцип преемственности</w:t>
      </w:r>
      <w:r w:rsidRPr="00556D7A">
        <w:rPr>
          <w:rFonts w:ascii="Times New Roman" w:hAnsi="Times New Roman"/>
          <w:sz w:val="28"/>
          <w:szCs w:val="28"/>
        </w:rPr>
        <w:t>. Каждое следующее занятие планируется с учетом того, что достигнуто подростком на предыдущем. Если подросток не сумел выполнить предлагаемое задание, то на следующем занятии пр</w:t>
      </w:r>
      <w:r>
        <w:rPr>
          <w:rFonts w:ascii="Times New Roman" w:hAnsi="Times New Roman"/>
          <w:sz w:val="28"/>
          <w:szCs w:val="28"/>
        </w:rPr>
        <w:t xml:space="preserve">едлагают упрощенный его вариант; </w:t>
      </w:r>
    </w:p>
    <w:p w:rsidR="005C1522" w:rsidRDefault="005C1522" w:rsidP="005C1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1522">
        <w:rPr>
          <w:rFonts w:ascii="Times New Roman" w:hAnsi="Times New Roman"/>
          <w:b/>
          <w:i/>
          <w:sz w:val="28"/>
          <w:szCs w:val="28"/>
        </w:rPr>
        <w:t>Учет индивидуально-психологических особенностей подростка</w:t>
      </w:r>
      <w:r w:rsidRPr="00556D7A">
        <w:rPr>
          <w:rFonts w:ascii="Times New Roman" w:hAnsi="Times New Roman"/>
          <w:sz w:val="28"/>
          <w:szCs w:val="28"/>
        </w:rPr>
        <w:t>, его интересов, способносте</w:t>
      </w:r>
      <w:r>
        <w:rPr>
          <w:rFonts w:ascii="Times New Roman" w:hAnsi="Times New Roman"/>
          <w:sz w:val="28"/>
          <w:szCs w:val="28"/>
        </w:rPr>
        <w:t>й, социальной ситуации развития;</w:t>
      </w:r>
    </w:p>
    <w:p w:rsidR="005C1522" w:rsidRPr="00556D7A" w:rsidRDefault="005C1522" w:rsidP="005C1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1522">
        <w:rPr>
          <w:rFonts w:ascii="Times New Roman" w:hAnsi="Times New Roman"/>
          <w:b/>
          <w:i/>
          <w:sz w:val="28"/>
          <w:szCs w:val="28"/>
        </w:rPr>
        <w:t xml:space="preserve"> Эмоционально-содержательная насыщенность</w:t>
      </w:r>
      <w:r w:rsidRPr="00556D7A">
        <w:rPr>
          <w:rFonts w:ascii="Times New Roman" w:hAnsi="Times New Roman"/>
          <w:sz w:val="28"/>
          <w:szCs w:val="28"/>
        </w:rPr>
        <w:t xml:space="preserve"> занятий должна стимулировать процесс развития личности[64].</w:t>
      </w:r>
    </w:p>
    <w:p w:rsidR="00462E54" w:rsidRDefault="00462E54" w:rsidP="009E566A">
      <w:pPr>
        <w:pStyle w:val="a3"/>
        <w:jc w:val="both"/>
        <w:rPr>
          <w:rStyle w:val="FontStyle17"/>
        </w:rPr>
      </w:pPr>
    </w:p>
    <w:p w:rsidR="005C1522" w:rsidRDefault="005C1522" w:rsidP="009E566A">
      <w:pPr>
        <w:pStyle w:val="a3"/>
        <w:jc w:val="both"/>
        <w:rPr>
          <w:rStyle w:val="FontStyle17"/>
          <w:b/>
        </w:rPr>
      </w:pPr>
    </w:p>
    <w:p w:rsidR="008D0BFD" w:rsidRDefault="008D0BFD" w:rsidP="009E566A">
      <w:pPr>
        <w:pStyle w:val="a3"/>
        <w:jc w:val="both"/>
        <w:rPr>
          <w:rStyle w:val="FontStyle17"/>
          <w:b/>
        </w:rPr>
      </w:pPr>
    </w:p>
    <w:p w:rsidR="008D0BFD" w:rsidRDefault="008D0BFD" w:rsidP="009E566A">
      <w:pPr>
        <w:pStyle w:val="a3"/>
        <w:jc w:val="both"/>
        <w:rPr>
          <w:rStyle w:val="FontStyle17"/>
          <w:b/>
        </w:rPr>
      </w:pPr>
    </w:p>
    <w:p w:rsidR="008D0BFD" w:rsidRDefault="008D0BFD" w:rsidP="009E566A">
      <w:pPr>
        <w:pStyle w:val="a3"/>
        <w:jc w:val="both"/>
        <w:rPr>
          <w:rStyle w:val="FontStyle17"/>
          <w:b/>
        </w:rPr>
      </w:pPr>
    </w:p>
    <w:p w:rsidR="008D0BFD" w:rsidRDefault="008D0BFD" w:rsidP="009E566A">
      <w:pPr>
        <w:pStyle w:val="a3"/>
        <w:jc w:val="both"/>
        <w:rPr>
          <w:rStyle w:val="FontStyle17"/>
          <w:b/>
        </w:rPr>
      </w:pPr>
    </w:p>
    <w:p w:rsidR="00995D62" w:rsidRPr="00995D62" w:rsidRDefault="00995D62" w:rsidP="008D0BFD">
      <w:pPr>
        <w:pStyle w:val="a3"/>
        <w:jc w:val="center"/>
        <w:rPr>
          <w:rStyle w:val="FontStyle17"/>
          <w:b/>
        </w:rPr>
      </w:pPr>
      <w:r w:rsidRPr="00995D62">
        <w:rPr>
          <w:rStyle w:val="FontStyle17"/>
          <w:b/>
        </w:rPr>
        <w:t xml:space="preserve">Особенности </w:t>
      </w:r>
      <w:r w:rsidR="008D0BFD">
        <w:rPr>
          <w:rStyle w:val="FontStyle17"/>
          <w:b/>
        </w:rPr>
        <w:t xml:space="preserve">и этапы </w:t>
      </w:r>
      <w:r w:rsidRPr="00995D62">
        <w:rPr>
          <w:rStyle w:val="FontStyle17"/>
          <w:b/>
        </w:rPr>
        <w:t>организации коррекционной работы</w:t>
      </w:r>
    </w:p>
    <w:p w:rsidR="00995D62" w:rsidRDefault="00995D62" w:rsidP="009E566A">
      <w:pPr>
        <w:pStyle w:val="a3"/>
        <w:jc w:val="both"/>
        <w:rPr>
          <w:rStyle w:val="FontStyle17"/>
        </w:rPr>
      </w:pPr>
    </w:p>
    <w:p w:rsidR="00462E54" w:rsidRDefault="00462E54" w:rsidP="009E566A">
      <w:pPr>
        <w:pStyle w:val="a3"/>
        <w:jc w:val="both"/>
        <w:rPr>
          <w:rStyle w:val="FontStyle17"/>
        </w:rPr>
      </w:pPr>
    </w:p>
    <w:p w:rsidR="00486134" w:rsidRPr="00556D7A" w:rsidRDefault="00486134" w:rsidP="00486134">
      <w:pPr>
        <w:pStyle w:val="a3"/>
        <w:ind w:firstLine="567"/>
        <w:jc w:val="both"/>
        <w:rPr>
          <w:rStyle w:val="FontStyle17"/>
        </w:rPr>
      </w:pPr>
      <w:r w:rsidRPr="00556D7A">
        <w:rPr>
          <w:rStyle w:val="FontStyle17"/>
        </w:rPr>
        <w:t>Теоретик в области социальной педагогики Л.В. Мардахаев</w:t>
      </w:r>
      <w:r w:rsidRPr="00556D7A">
        <w:rPr>
          <w:rFonts w:ascii="Times New Roman" w:hAnsi="Times New Roman"/>
          <w:sz w:val="28"/>
          <w:szCs w:val="28"/>
        </w:rPr>
        <w:t xml:space="preserve"> рассматривал </w:t>
      </w:r>
      <w:r w:rsidRPr="009E566A">
        <w:rPr>
          <w:rFonts w:ascii="Times New Roman" w:hAnsi="Times New Roman"/>
          <w:b/>
          <w:sz w:val="28"/>
          <w:szCs w:val="28"/>
        </w:rPr>
        <w:t>аспекты коррекционной работы</w:t>
      </w:r>
      <w:r w:rsidRPr="00556D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56D7A">
        <w:rPr>
          <w:rFonts w:ascii="Times New Roman" w:hAnsi="Times New Roman"/>
          <w:sz w:val="28"/>
          <w:szCs w:val="28"/>
        </w:rPr>
        <w:t xml:space="preserve">понимал как </w:t>
      </w:r>
      <w:r w:rsidRPr="00556D7A">
        <w:rPr>
          <w:rStyle w:val="FontStyle17"/>
        </w:rPr>
        <w:t>систему социальных и педагогических мер, направленных на исправле</w:t>
      </w:r>
      <w:r w:rsidRPr="00556D7A">
        <w:rPr>
          <w:rStyle w:val="FontStyle17"/>
        </w:rPr>
        <w:softHyphen/>
        <w:t>ние (частичное или полное) процесса и результата социаль</w:t>
      </w:r>
      <w:r w:rsidRPr="00556D7A">
        <w:rPr>
          <w:rStyle w:val="FontStyle17"/>
        </w:rPr>
        <w:softHyphen/>
        <w:t>ного развития и воспита</w:t>
      </w:r>
      <w:r>
        <w:rPr>
          <w:rStyle w:val="FontStyle17"/>
        </w:rPr>
        <w:t>ния ребенка. Он</w:t>
      </w:r>
      <w:r w:rsidRPr="00556D7A">
        <w:rPr>
          <w:rStyle w:val="FontStyle17"/>
        </w:rPr>
        <w:t xml:space="preserve"> предусматривает целесообразное использование бытовых и средовых условий, комплекса учебно-воспитательных мер, направленных на преодоление определенных отклонений у детей, отра</w:t>
      </w:r>
      <w:r w:rsidRPr="00556D7A">
        <w:rPr>
          <w:rStyle w:val="FontStyle17"/>
        </w:rPr>
        <w:softHyphen/>
        <w:t>жающихся на их социальном статусе, поведении и возможностях самореализации в среде жизнедеятельности.</w:t>
      </w:r>
    </w:p>
    <w:p w:rsidR="00652F8D" w:rsidRDefault="00652F8D" w:rsidP="00652F8D">
      <w:pPr>
        <w:ind w:firstLine="567"/>
        <w:rPr>
          <w:rFonts w:ascii="Times New Roman" w:hAnsi="Times New Roman"/>
          <w:i/>
          <w:sz w:val="28"/>
          <w:szCs w:val="28"/>
        </w:rPr>
      </w:pPr>
    </w:p>
    <w:p w:rsidR="00486134" w:rsidRDefault="00486134" w:rsidP="0048613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 xml:space="preserve">В этом ключе Макартычева Г.И. предлагает разделить </w:t>
      </w:r>
      <w:r w:rsidRPr="00486134">
        <w:rPr>
          <w:rFonts w:ascii="Times New Roman" w:hAnsi="Times New Roman"/>
          <w:b/>
          <w:sz w:val="28"/>
          <w:szCs w:val="28"/>
        </w:rPr>
        <w:t>коррекционную работу на следующие этапы: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6134" w:rsidRDefault="00486134" w:rsidP="0048613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информационный этап (ознакомление с информацией о личности подростка и его семье);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6134" w:rsidRDefault="00486134" w:rsidP="0048613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lastRenderedPageBreak/>
        <w:t>диагностический этап (определение причин отклоняющегося поведения и выявления индивидуально-психологических особенностей);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6134" w:rsidRDefault="00486134" w:rsidP="0048613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организационный этап (разработка индивидуального плана сопровождения подростка и его семьи);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6134" w:rsidRDefault="00486134" w:rsidP="0048613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реабилитационный этап (реализация разработанного плана);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6134" w:rsidRPr="00556D7A" w:rsidRDefault="00486134" w:rsidP="0048613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завершающий этап (повторное проведение диагностики, с целью выявления реальных результатов, достигнутых за время реализации индивидуального плана работы).[42]</w:t>
      </w:r>
    </w:p>
    <w:p w:rsidR="00486134" w:rsidRDefault="00486134" w:rsidP="00652F8D">
      <w:pPr>
        <w:ind w:firstLine="567"/>
        <w:rPr>
          <w:rFonts w:ascii="Times New Roman" w:hAnsi="Times New Roman"/>
          <w:i/>
          <w:sz w:val="28"/>
          <w:szCs w:val="28"/>
        </w:rPr>
      </w:pPr>
    </w:p>
    <w:p w:rsidR="006700FE" w:rsidRDefault="006700FE" w:rsidP="00652F8D">
      <w:pPr>
        <w:ind w:firstLine="567"/>
        <w:rPr>
          <w:rFonts w:ascii="Times New Roman" w:hAnsi="Times New Roman"/>
          <w:sz w:val="28"/>
          <w:szCs w:val="28"/>
        </w:rPr>
      </w:pPr>
      <w:r w:rsidRPr="006700FE">
        <w:rPr>
          <w:rFonts w:ascii="Times New Roman" w:hAnsi="Times New Roman"/>
          <w:b/>
          <w:sz w:val="28"/>
          <w:szCs w:val="28"/>
        </w:rPr>
        <w:t>Направленная интервенция</w:t>
      </w:r>
      <w:r w:rsidRPr="00556D7A">
        <w:rPr>
          <w:rFonts w:ascii="Times New Roman" w:hAnsi="Times New Roman"/>
          <w:sz w:val="28"/>
          <w:szCs w:val="28"/>
        </w:rPr>
        <w:t xml:space="preserve">, рассматривается как система плановых (и неплановых) воздействий с целью внесения определенных изменений в проблемные компоненты системы – личность, среду, либо их взаимодействие. </w:t>
      </w:r>
    </w:p>
    <w:p w:rsidR="006700FE" w:rsidRDefault="006700FE" w:rsidP="00652F8D">
      <w:pPr>
        <w:ind w:firstLine="567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Психологическое содержание интервенции уточняется в гуманистически ориентированном подходе, где в центре внимания оказывается система отношений «ребенок – взрослый» и коммуникация в этой системе. Здесь интервенция рассматривается как вмешательство в «естественную» ситуацию развития ребенка для устранения барьеров в коммуникации, смысловой интеракции и взаимопонимании друг друга</w:t>
      </w:r>
    </w:p>
    <w:p w:rsidR="001373AB" w:rsidRDefault="001373AB" w:rsidP="00652F8D">
      <w:pPr>
        <w:ind w:firstLine="567"/>
        <w:rPr>
          <w:rFonts w:ascii="Times New Roman" w:hAnsi="Times New Roman"/>
          <w:sz w:val="28"/>
          <w:szCs w:val="28"/>
        </w:rPr>
      </w:pPr>
    </w:p>
    <w:p w:rsidR="00221AB8" w:rsidRDefault="00221AB8" w:rsidP="00652F8D">
      <w:pPr>
        <w:ind w:firstLine="567"/>
        <w:rPr>
          <w:rFonts w:ascii="Times New Roman" w:hAnsi="Times New Roman"/>
          <w:sz w:val="28"/>
          <w:szCs w:val="28"/>
        </w:rPr>
      </w:pPr>
    </w:p>
    <w:p w:rsidR="00221AB8" w:rsidRDefault="00221AB8" w:rsidP="00652F8D">
      <w:pPr>
        <w:ind w:firstLine="567"/>
        <w:rPr>
          <w:rFonts w:ascii="Times New Roman" w:hAnsi="Times New Roman"/>
          <w:sz w:val="28"/>
          <w:szCs w:val="28"/>
        </w:rPr>
      </w:pPr>
    </w:p>
    <w:p w:rsidR="00221AB8" w:rsidRDefault="00221AB8" w:rsidP="00652F8D">
      <w:pPr>
        <w:ind w:firstLine="567"/>
        <w:rPr>
          <w:rFonts w:ascii="Times New Roman" w:hAnsi="Times New Roman"/>
          <w:sz w:val="28"/>
          <w:szCs w:val="28"/>
        </w:rPr>
      </w:pPr>
    </w:p>
    <w:p w:rsidR="00DB7A18" w:rsidRDefault="00DB7A18" w:rsidP="00DB7A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 xml:space="preserve">Осипова А.А. предлагает </w:t>
      </w:r>
      <w:r w:rsidRPr="00DB7A18">
        <w:rPr>
          <w:rFonts w:ascii="Times New Roman" w:hAnsi="Times New Roman"/>
          <w:b/>
          <w:sz w:val="28"/>
          <w:szCs w:val="28"/>
        </w:rPr>
        <w:t>коррекционный комплекс, который включает в себя четыре основных блока:</w:t>
      </w:r>
      <w:r w:rsidRPr="00556D7A">
        <w:rPr>
          <w:rFonts w:ascii="Times New Roman" w:hAnsi="Times New Roman"/>
          <w:sz w:val="28"/>
          <w:szCs w:val="28"/>
        </w:rPr>
        <w:t xml:space="preserve">  </w:t>
      </w:r>
    </w:p>
    <w:p w:rsidR="00DB7A18" w:rsidRDefault="00DB7A18" w:rsidP="00DB7A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 xml:space="preserve">1.   Диагностический блок (основные цели – диагностика особенностей развития личности, выявление факторов риска, формирование общей программы психологической коррекции).  </w:t>
      </w:r>
    </w:p>
    <w:p w:rsidR="00DB7A18" w:rsidRDefault="00DB7A18" w:rsidP="00DB7A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2. Установочный блок (основные цели – пробуждение желания взаимодействовать, снятие тревожности, повышение уверенности подростка в собственных силах, формирование желания сотрудничать с психологом и что-либо изменить в своей жизни) .</w:t>
      </w:r>
    </w:p>
    <w:p w:rsidR="00DB7A18" w:rsidRDefault="00DB7A18" w:rsidP="00DB7A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 xml:space="preserve">3.  Коррекционный блок (основные цели – гармонизация и оптимизация развития девиантного подростка, переход от отрицательной фазы развития к положительной, овладение способами взаимодействия с миром и самим собой, определенными способами деятельности). </w:t>
      </w:r>
    </w:p>
    <w:p w:rsidR="00DB7A18" w:rsidRPr="00556D7A" w:rsidRDefault="00DB7A18" w:rsidP="00DB7A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4.  Блок оценки эффективности коррекционных воздействий (основные цели – измерение психологического содержания и динамики реакций, способствование появлению позитивных поведенческих реакций и переживаний, стабилизация позитивной самооценки) [38].</w:t>
      </w:r>
    </w:p>
    <w:p w:rsidR="001373AB" w:rsidRDefault="001373AB" w:rsidP="00652F8D">
      <w:pPr>
        <w:ind w:firstLine="567"/>
        <w:rPr>
          <w:rFonts w:ascii="Times New Roman" w:hAnsi="Times New Roman"/>
          <w:sz w:val="28"/>
          <w:szCs w:val="28"/>
        </w:rPr>
      </w:pPr>
    </w:p>
    <w:p w:rsidR="00995D62" w:rsidRPr="00995D62" w:rsidRDefault="00995D62" w:rsidP="00995D6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95D62">
        <w:rPr>
          <w:rFonts w:ascii="Times New Roman" w:hAnsi="Times New Roman"/>
          <w:b/>
          <w:sz w:val="28"/>
          <w:szCs w:val="28"/>
        </w:rPr>
        <w:t>Мардахаев Л.В.</w:t>
      </w:r>
      <w:r w:rsidRPr="00556D7A">
        <w:rPr>
          <w:rFonts w:ascii="Times New Roman" w:hAnsi="Times New Roman"/>
          <w:sz w:val="28"/>
          <w:szCs w:val="28"/>
        </w:rPr>
        <w:t xml:space="preserve"> </w:t>
      </w:r>
      <w:r w:rsidRPr="00995D62">
        <w:rPr>
          <w:rFonts w:ascii="Times New Roman" w:hAnsi="Times New Roman"/>
          <w:b/>
          <w:sz w:val="28"/>
          <w:szCs w:val="28"/>
        </w:rPr>
        <w:t>воспитательно-коррекционный процесс</w:t>
      </w:r>
      <w:r w:rsidRPr="00556D7A">
        <w:rPr>
          <w:rFonts w:ascii="Times New Roman" w:hAnsi="Times New Roman"/>
          <w:sz w:val="28"/>
          <w:szCs w:val="28"/>
        </w:rPr>
        <w:t xml:space="preserve"> с детьми девиантного поведения  связывал совместным процессом коррекции с родителями, включая в себя следующие </w:t>
      </w:r>
      <w:r w:rsidRPr="00995D62">
        <w:rPr>
          <w:rFonts w:ascii="Times New Roman" w:hAnsi="Times New Roman"/>
          <w:b/>
          <w:sz w:val="28"/>
          <w:szCs w:val="28"/>
        </w:rPr>
        <w:t xml:space="preserve">этапы: </w:t>
      </w:r>
    </w:p>
    <w:p w:rsidR="00995D62" w:rsidRPr="00556D7A" w:rsidRDefault="00995D62" w:rsidP="00995D62">
      <w:pPr>
        <w:pStyle w:val="a3"/>
        <w:ind w:firstLine="567"/>
        <w:jc w:val="both"/>
        <w:rPr>
          <w:rStyle w:val="FontStyle13"/>
          <w:i w:val="0"/>
          <w:iCs w:val="0"/>
        </w:rPr>
      </w:pPr>
      <w:r w:rsidRPr="00556D7A">
        <w:rPr>
          <w:rStyle w:val="FontStyle15"/>
          <w:rFonts w:ascii="Times New Roman" w:hAnsi="Times New Roman"/>
          <w:sz w:val="28"/>
          <w:szCs w:val="28"/>
        </w:rPr>
        <w:t xml:space="preserve">1 </w:t>
      </w:r>
      <w:r w:rsidRPr="00556D7A">
        <w:rPr>
          <w:rStyle w:val="FontStyle13"/>
        </w:rPr>
        <w:t xml:space="preserve">этап — </w:t>
      </w:r>
      <w:r w:rsidRPr="00556D7A">
        <w:rPr>
          <w:rStyle w:val="FontStyle14"/>
          <w:sz w:val="28"/>
          <w:szCs w:val="28"/>
        </w:rPr>
        <w:t xml:space="preserve">диагностика (изучение и оценка) воспитательной деятельности родителей и ее последствий. </w:t>
      </w:r>
      <w:r w:rsidRPr="00556D7A">
        <w:rPr>
          <w:rStyle w:val="FontStyle13"/>
        </w:rPr>
        <w:t>Как правило, диагностика начинается с беседы с мамой, в ходе которой социальный педагог старается выявить, в чем сущность сложившейся проблемы и вследствие чего она сформи</w:t>
      </w:r>
      <w:r w:rsidRPr="00556D7A">
        <w:rPr>
          <w:rStyle w:val="FontStyle13"/>
        </w:rPr>
        <w:softHyphen/>
        <w:t>ровалась. Затем проводится беседа с подростком. Важно выявить его позицию и оценку событий. Иногда для более полного представления о характере взаимоотношений и не</w:t>
      </w:r>
      <w:r w:rsidRPr="00556D7A">
        <w:rPr>
          <w:rStyle w:val="FontStyle13"/>
        </w:rPr>
        <w:softHyphen/>
        <w:t>достатков в воспитании необходимы не одна беседа с роди</w:t>
      </w:r>
      <w:r w:rsidRPr="00556D7A">
        <w:rPr>
          <w:rStyle w:val="FontStyle13"/>
        </w:rPr>
        <w:softHyphen/>
        <w:t>телем и ребенком, а также посещение дома для знакомства с образом жизни, наблюдения за взаимодействием.</w:t>
      </w:r>
    </w:p>
    <w:p w:rsidR="00995D62" w:rsidRPr="00556D7A" w:rsidRDefault="00995D62" w:rsidP="00995D62">
      <w:pPr>
        <w:pStyle w:val="a3"/>
        <w:ind w:firstLine="567"/>
        <w:jc w:val="both"/>
        <w:rPr>
          <w:rStyle w:val="FontStyle13"/>
          <w:i w:val="0"/>
          <w:iCs w:val="0"/>
        </w:rPr>
      </w:pPr>
      <w:r w:rsidRPr="00556D7A">
        <w:rPr>
          <w:rStyle w:val="FontStyle13"/>
        </w:rPr>
        <w:t>В практике центров коррекционной работы использу</w:t>
      </w:r>
      <w:r w:rsidRPr="00556D7A">
        <w:rPr>
          <w:rStyle w:val="FontStyle13"/>
        </w:rPr>
        <w:softHyphen/>
        <w:t>ются видеозаписи встреч с каждым членом семьи. Такие материалы могут использоваться как в аналитической, так и в коррекционной  деятельности. На этом этапе важно выявить, в чем собственно те не</w:t>
      </w:r>
      <w:r w:rsidRPr="00556D7A">
        <w:rPr>
          <w:rStyle w:val="FontStyle13"/>
        </w:rPr>
        <w:softHyphen/>
        <w:t>достатки и упущения со стороны родителя (родителей), которые способствовали формированию негативных про</w:t>
      </w:r>
      <w:r w:rsidRPr="00556D7A">
        <w:rPr>
          <w:rStyle w:val="FontStyle13"/>
        </w:rPr>
        <w:softHyphen/>
        <w:t>явлений подростка, а также, то что наиболее остро выражается, проявляется в поведе</w:t>
      </w:r>
      <w:r w:rsidRPr="00556D7A">
        <w:rPr>
          <w:rStyle w:val="FontStyle13"/>
        </w:rPr>
        <w:softHyphen/>
        <w:t>нии и поступках ребенка, может сказаться на перспективе преодоления недостатков.</w:t>
      </w:r>
    </w:p>
    <w:p w:rsidR="00995D62" w:rsidRPr="00556D7A" w:rsidRDefault="00995D62" w:rsidP="00995D62">
      <w:pPr>
        <w:pStyle w:val="a3"/>
        <w:ind w:firstLine="567"/>
        <w:jc w:val="both"/>
        <w:rPr>
          <w:rStyle w:val="FontStyle15"/>
          <w:rFonts w:ascii="Times New Roman" w:hAnsi="Times New Roman"/>
          <w:b w:val="0"/>
          <w:bCs w:val="0"/>
          <w:sz w:val="28"/>
          <w:szCs w:val="28"/>
        </w:rPr>
      </w:pPr>
      <w:r w:rsidRPr="00556D7A">
        <w:rPr>
          <w:rStyle w:val="FontStyle13"/>
        </w:rPr>
        <w:t xml:space="preserve">2 этап — </w:t>
      </w:r>
      <w:r w:rsidRPr="00556D7A">
        <w:rPr>
          <w:rStyle w:val="FontStyle14"/>
          <w:sz w:val="28"/>
          <w:szCs w:val="28"/>
        </w:rPr>
        <w:t>анализ полученной информации, ее оценка, опре</w:t>
      </w:r>
      <w:r w:rsidRPr="00556D7A">
        <w:rPr>
          <w:rStyle w:val="FontStyle14"/>
          <w:sz w:val="28"/>
          <w:szCs w:val="28"/>
        </w:rPr>
        <w:softHyphen/>
        <w:t xml:space="preserve">деление источника недостатков в воспитании и определение перспективы ближайшей коррекционной деятельности. </w:t>
      </w:r>
      <w:r w:rsidRPr="00556D7A">
        <w:rPr>
          <w:rStyle w:val="FontStyle13"/>
        </w:rPr>
        <w:t>На основе полученных в ходе диагностики данных прогнози</w:t>
      </w:r>
      <w:r w:rsidRPr="00556D7A">
        <w:rPr>
          <w:rStyle w:val="FontStyle13"/>
        </w:rPr>
        <w:softHyphen/>
        <w:t>руется перспектива коррекционной деятельности и состав</w:t>
      </w:r>
      <w:r w:rsidRPr="00556D7A">
        <w:rPr>
          <w:rStyle w:val="FontStyle13"/>
        </w:rPr>
        <w:softHyphen/>
        <w:t>ляется программа, определяются этапы ее реализации. При наличии видеозаписей формируются материалы, для ис</w:t>
      </w:r>
      <w:r w:rsidRPr="00556D7A">
        <w:rPr>
          <w:rStyle w:val="FontStyle13"/>
        </w:rPr>
        <w:softHyphen/>
        <w:t>пользования в коррекционной деятельности как при инди</w:t>
      </w:r>
      <w:r w:rsidRPr="00556D7A">
        <w:rPr>
          <w:rStyle w:val="FontStyle13"/>
        </w:rPr>
        <w:softHyphen/>
        <w:t>видуальной, так и при совместной работе с членами семьи.</w:t>
      </w:r>
    </w:p>
    <w:p w:rsidR="00995D62" w:rsidRPr="00556D7A" w:rsidRDefault="00995D62" w:rsidP="00995D62">
      <w:pPr>
        <w:pStyle w:val="a3"/>
        <w:ind w:firstLine="567"/>
        <w:jc w:val="both"/>
        <w:rPr>
          <w:rStyle w:val="FontStyle13"/>
          <w:i w:val="0"/>
          <w:iCs w:val="0"/>
        </w:rPr>
      </w:pPr>
      <w:r w:rsidRPr="00556D7A">
        <w:rPr>
          <w:rStyle w:val="FontStyle13"/>
        </w:rPr>
        <w:t xml:space="preserve">3 этап — </w:t>
      </w:r>
      <w:r w:rsidRPr="00556D7A">
        <w:rPr>
          <w:rStyle w:val="FontStyle14"/>
          <w:sz w:val="28"/>
          <w:szCs w:val="28"/>
        </w:rPr>
        <w:t xml:space="preserve">реализационный. </w:t>
      </w:r>
      <w:r w:rsidRPr="00556D7A">
        <w:rPr>
          <w:rStyle w:val="FontStyle13"/>
        </w:rPr>
        <w:t>Он предусматривает поэтап</w:t>
      </w:r>
      <w:r w:rsidRPr="00556D7A">
        <w:rPr>
          <w:rStyle w:val="FontStyle13"/>
        </w:rPr>
        <w:softHyphen/>
        <w:t>ную реализацию разработанной ранее программы. Осу</w:t>
      </w:r>
      <w:r w:rsidRPr="00556D7A">
        <w:rPr>
          <w:rStyle w:val="FontStyle13"/>
        </w:rPr>
        <w:softHyphen/>
        <w:t>ществляются беседы: либо в начале, отдельно с каждым членом семьи, для того, чтобы способствовать осознанию проявляемых ими недостатков, с последующей совместной деятельностью. Совместную беседу проводят тогда, когда она достаточно подготовлена и от нее можно ожидать по</w:t>
      </w:r>
      <w:r w:rsidRPr="00556D7A">
        <w:rPr>
          <w:rStyle w:val="FontStyle13"/>
        </w:rPr>
        <w:softHyphen/>
        <w:t>ложительного результата. В ходе такой беседы могут ис</w:t>
      </w:r>
      <w:r w:rsidRPr="00556D7A">
        <w:rPr>
          <w:rStyle w:val="FontStyle13"/>
        </w:rPr>
        <w:softHyphen/>
        <w:t>п</w:t>
      </w:r>
      <w:r>
        <w:rPr>
          <w:rStyle w:val="FontStyle13"/>
        </w:rPr>
        <w:t>о</w:t>
      </w:r>
      <w:r w:rsidRPr="00556D7A">
        <w:rPr>
          <w:rStyle w:val="FontStyle13"/>
        </w:rPr>
        <w:t>льзоваться заранее подготовленные видеозаписи. Они по</w:t>
      </w:r>
      <w:r w:rsidRPr="00556D7A">
        <w:rPr>
          <w:rStyle w:val="FontStyle13"/>
        </w:rPr>
        <w:softHyphen/>
        <w:t xml:space="preserve">зволяют совместно просмотреть и обсудить те выявленные недостатки (педагогические ситуации), которые наиболее полно проявляют причины конфликтов. </w:t>
      </w:r>
    </w:p>
    <w:p w:rsidR="00995D62" w:rsidRDefault="00995D62" w:rsidP="00652F8D">
      <w:pPr>
        <w:ind w:firstLine="567"/>
        <w:rPr>
          <w:rFonts w:ascii="Times New Roman" w:hAnsi="Times New Roman"/>
          <w:sz w:val="28"/>
          <w:szCs w:val="28"/>
        </w:rPr>
      </w:pPr>
    </w:p>
    <w:p w:rsidR="00A65265" w:rsidRDefault="00A65265" w:rsidP="00652F8D">
      <w:pPr>
        <w:ind w:firstLine="567"/>
        <w:rPr>
          <w:rFonts w:ascii="Times New Roman" w:hAnsi="Times New Roman"/>
          <w:sz w:val="28"/>
          <w:szCs w:val="28"/>
        </w:rPr>
      </w:pPr>
    </w:p>
    <w:p w:rsidR="001373AB" w:rsidRDefault="00A65265" w:rsidP="00652F8D">
      <w:pPr>
        <w:ind w:firstLine="567"/>
        <w:rPr>
          <w:rFonts w:ascii="Times New Roman" w:hAnsi="Times New Roman"/>
          <w:b/>
          <w:sz w:val="28"/>
          <w:szCs w:val="28"/>
        </w:rPr>
      </w:pPr>
      <w:r w:rsidRPr="00A65265">
        <w:rPr>
          <w:rFonts w:ascii="Times New Roman" w:hAnsi="Times New Roman"/>
          <w:b/>
          <w:sz w:val="28"/>
          <w:szCs w:val="28"/>
          <w:highlight w:val="yellow"/>
        </w:rPr>
        <w:t>Условия организации коррекционной работы</w:t>
      </w:r>
    </w:p>
    <w:p w:rsidR="00A65265" w:rsidRDefault="00A65265" w:rsidP="00A652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 xml:space="preserve">Для работы с подростками нами были определены следующие </w:t>
      </w:r>
      <w:r w:rsidRPr="00E2383E">
        <w:rPr>
          <w:rFonts w:ascii="Times New Roman" w:hAnsi="Times New Roman"/>
          <w:i/>
          <w:sz w:val="28"/>
          <w:szCs w:val="28"/>
        </w:rPr>
        <w:t>условия</w:t>
      </w:r>
      <w:r w:rsidRPr="00556D7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65265" w:rsidRPr="00556D7A" w:rsidRDefault="00A65265" w:rsidP="00A652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65265" w:rsidRPr="00556D7A" w:rsidRDefault="00A65265" w:rsidP="00A65265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lastRenderedPageBreak/>
        <w:t>учет индивидуально-психологических свойств подростка;</w:t>
      </w:r>
    </w:p>
    <w:p w:rsidR="00A65265" w:rsidRPr="00556D7A" w:rsidRDefault="00A65265" w:rsidP="00A65265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создание специальной позитивной окружающей среды, посредством организации групповой психокоррекции для подростков (арт-терапевтические и психодраматические методики) и групп взаимопомощи для родителей и учителей;</w:t>
      </w:r>
    </w:p>
    <w:p w:rsidR="00A65265" w:rsidRPr="00556D7A" w:rsidRDefault="00A65265" w:rsidP="00A65265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переориентация референтной группы подростка, выработка критического отношения к прежним кумирам и формирование новых поведенческих образцов и жизненных идеалов (методики библиотерапии);</w:t>
      </w:r>
    </w:p>
    <w:p w:rsidR="00A65265" w:rsidRPr="00556D7A" w:rsidRDefault="00A65265" w:rsidP="00A65265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включение подростков в общественно-полезную деятельность;</w:t>
      </w:r>
    </w:p>
    <w:p w:rsidR="00A65265" w:rsidRPr="00556D7A" w:rsidRDefault="00A65265" w:rsidP="00A65265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профориентация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A65265" w:rsidRDefault="00A65265" w:rsidP="00A652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65265" w:rsidRDefault="00A65265" w:rsidP="00652F8D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036826" w:rsidRDefault="00036826" w:rsidP="00652F8D">
      <w:pPr>
        <w:ind w:firstLine="567"/>
        <w:rPr>
          <w:rFonts w:ascii="Times New Roman" w:hAnsi="Times New Roman"/>
          <w:b/>
          <w:sz w:val="28"/>
          <w:szCs w:val="28"/>
        </w:rPr>
      </w:pPr>
      <w:r w:rsidRPr="00036826">
        <w:rPr>
          <w:rFonts w:ascii="Times New Roman" w:hAnsi="Times New Roman"/>
          <w:b/>
          <w:sz w:val="28"/>
          <w:szCs w:val="28"/>
          <w:highlight w:val="yellow"/>
        </w:rPr>
        <w:t>Оформление коррекционного кабинета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65265" w:rsidRDefault="00A65265" w:rsidP="00652F8D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Эффективная р</w:t>
      </w:r>
      <w:r w:rsidRPr="00556D7A">
        <w:rPr>
          <w:rFonts w:ascii="Times New Roman" w:eastAsia="Calibri" w:hAnsi="Times New Roman"/>
          <w:sz w:val="28"/>
          <w:szCs w:val="28"/>
        </w:rPr>
        <w:t>еализация коррекционной программы с подростками девиантного поведения предусматривает наличие кабинета, которое функционально служит определенным целям, а с другой стороны - это часть развивающей предметной среды, элемент микропространства, подчиняющийся важным закономерностям эргономики развивающейся детской деятельности. Так как дети проводят немаловажную часть времени (консультативную, диагностическую, коррекционную) по решению проблем с социальным педагогом, то необходимо рассматривать рабочее место как часть жизнедеятельностной среды. И эта среда должна отвечать общим принципам "обогащенности, наукоемкости и содержать природные и социокультурные средства, обеспечивающие разнообразие деятельности ребенка". Эта среда должна отвечать также критериям функционального комфорта.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eastAsia="Calibri" w:hAnsi="Times New Roman"/>
          <w:sz w:val="28"/>
          <w:szCs w:val="28"/>
        </w:rPr>
        <w:t xml:space="preserve">Для комфортного ощущения воспитанника кабинет социального педагога должно быть отведено помещение или отдельный класс, площадь которого должна составлять не менее 25-30 м2, с тем чтобы одновременно в нем могли находиться 10–12 человек, работа с которыми должна проходить в комфортных условиях. </w:t>
      </w:r>
      <w:r w:rsidRPr="00556D7A">
        <w:rPr>
          <w:rFonts w:ascii="Times New Roman" w:hAnsi="Times New Roman"/>
          <w:sz w:val="28"/>
          <w:szCs w:val="28"/>
        </w:rPr>
        <w:t xml:space="preserve">В качестве  кабинета может быть использована небольшая по размерам комната, пропорциональная и хорошо освещенная (наличие как естественного, так и искусственного освещения). Большие и непропорциональные помещения очень трудно  оформить (организовать) для индивидуальных бесед и диагностических процедур. Они не способствуют созданию коммуникативной «близости» и доверительной атмосферы. Помещение без окон создает эффект отгороженности от реального пространства, изолированности от окружающего мира. Это иногда необходимо для коррекционной работы, но является помехой для первичного приема при знакомстве с детьми и родителями, установления контакта. В этом случае происходящее за окном чередование природных и </w:t>
      </w:r>
      <w:r w:rsidRPr="00556D7A">
        <w:rPr>
          <w:rFonts w:ascii="Times New Roman" w:hAnsi="Times New Roman"/>
          <w:sz w:val="28"/>
          <w:szCs w:val="28"/>
        </w:rPr>
        <w:lastRenderedPageBreak/>
        <w:t>климатических явлений может быть использовано для отвлечения либо фиксации внимания, эмоционального торможения, либо возбуждения.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Важным является также свободный доступ к кабинету родителей, что подразумевает либо двойной вход (со стороны улицы и основного помещения), либо удобное расположение по отношению ко всем групповым помещениям.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556D7A">
        <w:rPr>
          <w:rFonts w:ascii="Times New Roman" w:eastAsia="Calibri" w:hAnsi="Times New Roman"/>
          <w:sz w:val="28"/>
          <w:szCs w:val="28"/>
        </w:rPr>
        <w:t>Температурный режим. Помещение должно быть теплым и в то же время хорошо проветриваемым. Так как это тоже влияет на внутреннее состояние и эмоциональный комфорт. В зимнее время в связи с повышенной сухостью воздуха для его увлажнения и ионизации можно использовать прибор «Комфорт»; желательно иметь установку для кондиционирования воздуха.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556D7A">
        <w:rPr>
          <w:rFonts w:ascii="Times New Roman" w:eastAsia="Calibri" w:hAnsi="Times New Roman"/>
          <w:sz w:val="28"/>
          <w:szCs w:val="28"/>
        </w:rPr>
        <w:t>Звукоизоляция. Для изоляции от шумов коридора комната может быть оборудована двойной дверью, а шум от работы звуковоспроизводящей аппаратуры снизит выносной пульт управления. Максимальная громкость звучания записей – 30 дБ. Во время занятий на входной двери необходимо вывесить предупреждение о соблюдении тишины.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556D7A">
        <w:rPr>
          <w:rFonts w:ascii="Times New Roman" w:eastAsia="Calibri" w:hAnsi="Times New Roman"/>
          <w:sz w:val="28"/>
          <w:szCs w:val="28"/>
        </w:rPr>
        <w:t xml:space="preserve">Освещение и цвет. Интенсивность освещения должна регулироваться в широком диапазоне (от яркого освещения до полного затемнения). Максимальный уровень общей освещенности не должен превышать 1000 лк. Рекомендуется комбинированное освещение, как лампами дневного света, так и лампами накаливания. До и после восстанавливающих релаксационных или развивающих занятий применяется обычное верхнее освещение; во время специальных занятий включаются боковые настенные бра со слабым зеленым светом. 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556D7A">
        <w:rPr>
          <w:rFonts w:ascii="Times New Roman" w:eastAsia="Calibri" w:hAnsi="Times New Roman"/>
          <w:sz w:val="28"/>
          <w:szCs w:val="28"/>
        </w:rPr>
        <w:t>Цвет стен, пола, мебели, портьер подбирается по принципу использования спокойных и нейтральных цветов, тонов, не вызывающих дополнительного возбуждения или раздражения; в цветосветовом интерьере предпочтительными являются голубые и зеленые цвета (потолок голубой для имитации неба, покрытие пола в зеленых тонах).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556D7A">
        <w:rPr>
          <w:rFonts w:ascii="Times New Roman" w:eastAsia="Calibri" w:hAnsi="Times New Roman"/>
          <w:sz w:val="28"/>
          <w:szCs w:val="28"/>
        </w:rPr>
        <w:t xml:space="preserve">Особенное значение в организации кабинета практического социального педагога имеет цветовая среда. В первую очередь это касается светоцветового оформления кабинета школьного психолога. Раньше оформители школьных классов окрашивали стены в белый цвет, панели – в грязно-зеленый, доску и парты – в черный. Такая обстановка производила весьма гнетущее впечатление. Современная архитектура стремится избавить детей от чувства замкнутости унылых тоскливых стенах школы. Исследования Института цветопсихологии в Цюрихе (Швейцария) показали, что дети отдают предпочтение тому или иному цвету в зависимости от возраста: в раннем возрасте они предпочитают красный или пурпурный, причем девочкам главным образом нравится розовый. В возрасте 9–11 интерес к красному постепенно заменяется интересом вначале к оранжевому, затем к желтому, желто-зеленому, а затем к зеленому цвету. После 12 лет любимый цвет – синий. Статистические исследования подтвердили, что синий цвет является наиболее предпочтительным для большинства взрослых. </w:t>
      </w:r>
      <w:r w:rsidRPr="00556D7A">
        <w:rPr>
          <w:rFonts w:ascii="Times New Roman" w:eastAsia="Calibri" w:hAnsi="Times New Roman"/>
          <w:sz w:val="28"/>
          <w:szCs w:val="28"/>
        </w:rPr>
        <w:lastRenderedPageBreak/>
        <w:t>Такая смена цветов совпадает с процессами общего развития, с возникающей склонностью более глубоким цветам.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Немаловажным добавлением к оформлению кабинета являются живые комнатные растения. Что касается декоративных животных и птиц, то их стационарное присутствие в кабинете не рекомендуется. В случае профессиональной необходимости, как то: коррекция страхов, проявлений агрессии и тревоги, — животные могут быть использованы психологом ситуативно.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Основной принцип оформления помещения — ничего лишнего. Увлечение декорированием, не привязанным к функциональности, разрушит пространственный оптимум и неизбежно скажется на результатах психологической деятельности. Как таковой, рабочий кабинет психолога не может быть комнатой отдыха и развлечений для персонала, а также являться «красным», показательным уголком дошкольного учреждения.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 xml:space="preserve">Оборудование кабинета практического </w:t>
      </w:r>
      <w:r w:rsidRPr="00556D7A">
        <w:rPr>
          <w:rFonts w:ascii="Times New Roman" w:eastAsia="Calibri" w:hAnsi="Times New Roman"/>
          <w:sz w:val="28"/>
          <w:szCs w:val="28"/>
        </w:rPr>
        <w:t>социального педагога</w:t>
      </w:r>
      <w:r w:rsidRPr="00556D7A">
        <w:rPr>
          <w:rFonts w:ascii="Times New Roman" w:hAnsi="Times New Roman"/>
          <w:sz w:val="28"/>
          <w:szCs w:val="28"/>
        </w:rPr>
        <w:t xml:space="preserve"> определяется задачами и целями психологической деятельности. Психологический кабинет является основным «рабочим» местом социального педагога, следовательно, в нем должны быть объединены «рабочие» зоны специалиста.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С учетом решения задач кабинет территориально должен включать несколько зон, каждая из которых имеет специфическое назначение и соответствующее оснащение: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Зона ожидания приема (в оформлении рекомендуется использовать цветы, картины; на стенах не должно быть никаких плакатов медицинского содержания).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Зона первичного приема и беседы с клиентом (рабочий стол);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 xml:space="preserve"> картотека с данными о клиентах (детях, педагогах, родителях);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 xml:space="preserve"> закрытая картотека, содержащая данные и результаты обследований, которые не должны быть доступны посторонним; 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шкаф, где размещаются психологические таблицы, плакаты, методический материал и другой инструментарий для обследования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Зона консультативной работы оформляется максимально комфортно (журнальный столик, кресла). Все это должно создать обстановку уюта, защищенности, способствует открытому доверительному общению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Зона игровой терапии (мягкое покрытие пола, передвижная мебель, игрушки, карандаши, альбомы). Здесь уместно яркое оформление интерьера и насыщение его детскими поделками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Зона релаксации и снятия психоэмоционального напряжения (свободное размещение удобных мягких кресел для отдыха, возможность перемонтировки подвижного и легко комбинируемого оборудования, трансформация пространства с помощью временных перегородок)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386747" cy="2537927"/>
            <wp:effectExtent l="19050" t="0" r="4403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072" cy="256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826" w:rsidRPr="00556D7A" w:rsidRDefault="00036826" w:rsidP="00036826">
      <w:pPr>
        <w:pStyle w:val="a3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36826" w:rsidRDefault="00036826" w:rsidP="00036826">
      <w:pPr>
        <w:pStyle w:val="a3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36826" w:rsidRPr="00556D7A" w:rsidRDefault="00036826" w:rsidP="00036826">
      <w:pPr>
        <w:pStyle w:val="a3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Рисунок 9- Организация пространства в коррекционной работе с детьми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556D7A">
        <w:rPr>
          <w:rFonts w:ascii="Times New Roman" w:eastAsia="Calibri" w:hAnsi="Times New Roman"/>
          <w:sz w:val="28"/>
          <w:szCs w:val="28"/>
        </w:rPr>
        <w:t xml:space="preserve">Для детей агрессивных </w:t>
      </w:r>
      <w:r>
        <w:rPr>
          <w:rFonts w:ascii="Times New Roman" w:eastAsia="Calibri" w:hAnsi="Times New Roman"/>
          <w:sz w:val="28"/>
          <w:szCs w:val="28"/>
        </w:rPr>
        <w:t xml:space="preserve">должен быть </w:t>
      </w:r>
      <w:r w:rsidRPr="00556D7A">
        <w:rPr>
          <w:rFonts w:ascii="Times New Roman" w:eastAsia="Calibri" w:hAnsi="Times New Roman"/>
          <w:sz w:val="28"/>
          <w:szCs w:val="28"/>
        </w:rPr>
        <w:t xml:space="preserve">предусмотрен специальный уголок, где </w:t>
      </w:r>
      <w:r>
        <w:rPr>
          <w:rFonts w:ascii="Times New Roman" w:eastAsia="Calibri" w:hAnsi="Times New Roman"/>
          <w:sz w:val="28"/>
          <w:szCs w:val="28"/>
        </w:rPr>
        <w:t xml:space="preserve">имеется в наличии </w:t>
      </w:r>
      <w:r w:rsidRPr="00556D7A">
        <w:rPr>
          <w:rFonts w:ascii="Times New Roman" w:eastAsia="Calibri" w:hAnsi="Times New Roman"/>
          <w:sz w:val="28"/>
          <w:szCs w:val="28"/>
        </w:rPr>
        <w:t>толстый поролоновый матрас, поролоновые мячи и ракетки. Специалистом  подобрана целая система игр и упражнений по снятию агрессивности. Здесь можно сильно стучать ногами, бить по матрасу, подушкам, мячам и отреагировать, таким образом, скопившееся негативное напряжение, а потом</w:t>
      </w:r>
      <w:r>
        <w:rPr>
          <w:rFonts w:ascii="Times New Roman" w:eastAsia="Calibri" w:hAnsi="Times New Roman"/>
          <w:sz w:val="28"/>
          <w:szCs w:val="28"/>
        </w:rPr>
        <w:t>,</w:t>
      </w:r>
      <w:r w:rsidRPr="00556D7A">
        <w:rPr>
          <w:rFonts w:ascii="Times New Roman" w:eastAsia="Calibri" w:hAnsi="Times New Roman"/>
          <w:sz w:val="28"/>
          <w:szCs w:val="28"/>
        </w:rPr>
        <w:t xml:space="preserve"> поиграв с водой и песком "добрать" эмоционального благополучия от естественных природных факторов.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556D7A">
        <w:rPr>
          <w:rFonts w:ascii="Times New Roman" w:eastAsia="Calibri" w:hAnsi="Times New Roman"/>
          <w:sz w:val="28"/>
          <w:szCs w:val="28"/>
        </w:rPr>
        <w:t>В этом помещении достаточно естественной зелени, она не только украшает интерьер, но и воздействует как дополнительное релаксирующее средство.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Магистральное направление деятельности кабинета социального педагога – обеспечение оптимального психического и личностного развития детей – осуществляется на двух уровнях: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Актуальном. Связан с решением злободневных проблем и задач, в частности, с профилактикой, диагностикой и коррекцией трудностей развития, обучения и воспитания, нарушениями их поведения и социальной адаптации; предполагается проведение традиционной индивидуальной работы с ребенком в ситуации непосредственного контакта психолога и детей, когда проводится психологическое обследование и на его основе даются заключение, рекомендации и советы родителям, проводится когнитивное и поведенческое «лечение», коррекция нарушений поведения, общения, познавательной деятельности ребенка.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 xml:space="preserve">Перспективном. Связан </w:t>
      </w:r>
      <w:r>
        <w:rPr>
          <w:rFonts w:ascii="Times New Roman" w:hAnsi="Times New Roman"/>
          <w:sz w:val="28"/>
          <w:szCs w:val="28"/>
        </w:rPr>
        <w:t xml:space="preserve">он </w:t>
      </w:r>
      <w:r w:rsidRPr="00556D7A">
        <w:rPr>
          <w:rFonts w:ascii="Times New Roman" w:hAnsi="Times New Roman"/>
          <w:sz w:val="28"/>
          <w:szCs w:val="28"/>
        </w:rPr>
        <w:t xml:space="preserve">с решением проблем максимального содействия психическому и личностному развитию, разработкой пролонгированных развивающих и социально коррекционных личностно-ориентированных программ становления и развития индивидуальности ребенка с учетом специфики развития на каждом возрастном этапе; созданием программ коррекции, направленных на устранение отклонений в </w:t>
      </w:r>
      <w:r w:rsidRPr="00556D7A">
        <w:rPr>
          <w:rFonts w:ascii="Times New Roman" w:hAnsi="Times New Roman"/>
          <w:sz w:val="28"/>
          <w:szCs w:val="28"/>
        </w:rPr>
        <w:lastRenderedPageBreak/>
        <w:t>психическом развитии; предполагается вести работу опосредованно с теми, кто окружает детей в семье и непосредственно соприкасаться с ними в конкретных обстоятельствах обучения и воспитания (это педагоги, родители, сверстники).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Основными формами работы социального педагога здесь являются активные методы тренинга, консультации, лекции для педагогов и родителей, составление программ индивидуальной работы с ребенком.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556D7A">
        <w:rPr>
          <w:rFonts w:ascii="Times New Roman" w:eastAsia="Calibri" w:hAnsi="Times New Roman"/>
          <w:sz w:val="28"/>
          <w:szCs w:val="28"/>
        </w:rPr>
        <w:t>Организовав свое рабочее место в соответствии с современными требованиями, следует своевременно подумать и о системе работы с подростками, чтобы максимально эффективно использовать оборудование и оснащение кабинета и добиваться высокой результативности в работе с подростка.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t>В отработке комплексного системного подхода к работе с подростками, несомненно, поможет циклограмма деятельности, где отражаются основные направления, виды и формы работы с определенной цикличностью и периодичностью.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eastAsia="Calibri" w:hAnsi="Times New Roman"/>
          <w:sz w:val="28"/>
          <w:szCs w:val="28"/>
        </w:rPr>
        <w:t xml:space="preserve">Многофункциональность социально-педагогического кабинета позволяет решать ряд специфических задач, связанных с преодолением стрессовых нарушений и их последствий, в том числе: </w:t>
      </w:r>
      <w:r w:rsidRPr="00556D7A">
        <w:rPr>
          <w:rFonts w:ascii="Times New Roman" w:hAnsi="Times New Roman"/>
          <w:sz w:val="28"/>
          <w:szCs w:val="28"/>
        </w:rPr>
        <w:t>купирование развития острых стрессовых реакций; нормализация эмоционального фона деятельности; снятие эффектов умственного утомления; минимизация негативных последствий психоэмоционального напряжения; психологический дебрифинг.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556D7A">
        <w:rPr>
          <w:rFonts w:ascii="Times New Roman" w:eastAsia="Calibri" w:hAnsi="Times New Roman"/>
          <w:sz w:val="28"/>
          <w:szCs w:val="28"/>
        </w:rPr>
        <w:t>Таким образом, кабинет практического социального педагога можно рассматривать как структуру из двух составляющих, первая из которых решает общие задачи и является универсальной в любых условиях, а вторая выполняет специфические задачи в решении коррекционной работе с детьми девиантного поведения.</w:t>
      </w:r>
    </w:p>
    <w:p w:rsidR="00036826" w:rsidRPr="00556D7A" w:rsidRDefault="00036826" w:rsidP="00036826">
      <w:pPr>
        <w:pStyle w:val="a3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A65265" w:rsidRDefault="00A65265" w:rsidP="008D0BFD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D0BFD" w:rsidRDefault="008D0BFD" w:rsidP="008D0BFD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D0BFD" w:rsidRDefault="008D0BFD" w:rsidP="008D0BFD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D0BFD" w:rsidRDefault="008D0BFD" w:rsidP="008D0BFD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D0BFD" w:rsidRDefault="008D0BFD" w:rsidP="008D0BFD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D0BFD" w:rsidRDefault="008D0BFD" w:rsidP="008D0BFD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D0BFD" w:rsidRPr="001373AB" w:rsidRDefault="008D0BFD" w:rsidP="008D0BFD">
      <w:pPr>
        <w:rPr>
          <w:rFonts w:ascii="Times New Roman" w:hAnsi="Times New Roman"/>
          <w:b/>
          <w:sz w:val="28"/>
          <w:szCs w:val="28"/>
        </w:rPr>
      </w:pPr>
    </w:p>
    <w:p w:rsidR="001373AB" w:rsidRDefault="001A7A65" w:rsidP="00652F8D">
      <w:pPr>
        <w:ind w:firstLine="567"/>
        <w:rPr>
          <w:rFonts w:ascii="Times New Roman" w:hAnsi="Times New Roman"/>
          <w:b/>
          <w:i/>
          <w:sz w:val="28"/>
          <w:szCs w:val="28"/>
        </w:rPr>
      </w:pPr>
      <w:r w:rsidRPr="001A7A65">
        <w:rPr>
          <w:rFonts w:ascii="Times New Roman" w:hAnsi="Times New Roman"/>
          <w:b/>
          <w:i/>
          <w:sz w:val="28"/>
          <w:szCs w:val="28"/>
          <w:highlight w:val="yellow"/>
        </w:rPr>
        <w:t>Модели коррекции</w:t>
      </w:r>
    </w:p>
    <w:p w:rsidR="001A7A65" w:rsidRDefault="001A7A65" w:rsidP="00652F8D">
      <w:pPr>
        <w:ind w:firstLine="567"/>
        <w:rPr>
          <w:rFonts w:ascii="Times New Roman" w:hAnsi="Times New Roman"/>
          <w:b/>
          <w:i/>
          <w:sz w:val="28"/>
          <w:szCs w:val="28"/>
        </w:rPr>
      </w:pPr>
    </w:p>
    <w:p w:rsidR="001A7A65" w:rsidRPr="001A7A65" w:rsidRDefault="008D0BFD" w:rsidP="00652F8D">
      <w:pPr>
        <w:ind w:firstLine="567"/>
        <w:rPr>
          <w:rFonts w:ascii="Times New Roman" w:hAnsi="Times New Roman"/>
          <w:b/>
          <w:i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object w:dxaOrig="7197" w:dyaOrig="5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8pt;height:647.15pt" o:ole="">
            <v:imagedata r:id="rId10" o:title=""/>
          </v:shape>
          <o:OLEObject Type="Embed" ProgID="PowerPoint.Slide.12" ShapeID="_x0000_i1025" DrawAspect="Content" ObjectID="_1597935653" r:id="rId11"/>
        </w:object>
      </w:r>
    </w:p>
    <w:p w:rsidR="001A7A65" w:rsidRDefault="001A7A65" w:rsidP="00652F8D">
      <w:pPr>
        <w:ind w:firstLine="567"/>
        <w:rPr>
          <w:rFonts w:ascii="Times New Roman" w:hAnsi="Times New Roman"/>
          <w:i/>
          <w:sz w:val="28"/>
          <w:szCs w:val="28"/>
        </w:rPr>
      </w:pPr>
    </w:p>
    <w:p w:rsidR="001A7A65" w:rsidRDefault="001A7A65" w:rsidP="00652F8D">
      <w:pPr>
        <w:ind w:firstLine="567"/>
        <w:rPr>
          <w:rFonts w:ascii="Times New Roman" w:hAnsi="Times New Roman"/>
          <w:i/>
          <w:sz w:val="28"/>
          <w:szCs w:val="28"/>
        </w:rPr>
      </w:pPr>
    </w:p>
    <w:p w:rsidR="001A7A65" w:rsidRDefault="001A7A65" w:rsidP="00652F8D">
      <w:pPr>
        <w:ind w:firstLine="567"/>
        <w:rPr>
          <w:rFonts w:ascii="Times New Roman" w:hAnsi="Times New Roman"/>
          <w:i/>
          <w:sz w:val="28"/>
          <w:szCs w:val="28"/>
        </w:rPr>
      </w:pPr>
    </w:p>
    <w:p w:rsidR="001A7A65" w:rsidRDefault="001A7A65" w:rsidP="00652F8D">
      <w:pPr>
        <w:ind w:firstLine="567"/>
        <w:rPr>
          <w:rFonts w:ascii="Times New Roman" w:hAnsi="Times New Roman"/>
          <w:i/>
          <w:sz w:val="28"/>
          <w:szCs w:val="28"/>
        </w:rPr>
      </w:pPr>
    </w:p>
    <w:p w:rsidR="001A7A65" w:rsidRDefault="001A7A65" w:rsidP="00652F8D">
      <w:pPr>
        <w:ind w:firstLine="567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object w:dxaOrig="7197" w:dyaOrig="5395">
          <v:shape id="_x0000_i1026" type="#_x0000_t75" style="width:426.2pt;height:562.75pt" o:ole="">
            <v:imagedata r:id="rId12" o:title=""/>
          </v:shape>
          <o:OLEObject Type="Embed" ProgID="PowerPoint.Slide.12" ShapeID="_x0000_i1026" DrawAspect="Content" ObjectID="_1597935654" r:id="rId13"/>
        </w:object>
      </w:r>
    </w:p>
    <w:p w:rsidR="001A7A65" w:rsidRDefault="001A7A65" w:rsidP="00652F8D">
      <w:pPr>
        <w:ind w:firstLine="567"/>
        <w:rPr>
          <w:rFonts w:ascii="Times New Roman" w:hAnsi="Times New Roman"/>
          <w:sz w:val="28"/>
          <w:szCs w:val="28"/>
        </w:rPr>
      </w:pPr>
    </w:p>
    <w:p w:rsidR="001A7A65" w:rsidRDefault="001A7A65" w:rsidP="00652F8D">
      <w:pPr>
        <w:ind w:firstLine="567"/>
        <w:rPr>
          <w:rFonts w:ascii="Times New Roman" w:hAnsi="Times New Roman"/>
          <w:sz w:val="28"/>
          <w:szCs w:val="28"/>
        </w:rPr>
      </w:pPr>
    </w:p>
    <w:p w:rsidR="001A7A65" w:rsidRPr="00556D7A" w:rsidRDefault="001A7A65" w:rsidP="001A7A65">
      <w:pPr>
        <w:pStyle w:val="a3"/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Клеменс Г</w:t>
      </w:r>
      <w:r w:rsidRPr="00556D7A">
        <w:rPr>
          <w:rFonts w:ascii="Times New Roman" w:hAnsi="Times New Roman"/>
          <w:sz w:val="28"/>
          <w:szCs w:val="28"/>
        </w:rPr>
        <w:t xml:space="preserve">иллебранд предлагает подросткам </w:t>
      </w:r>
      <w:r w:rsidRPr="001A7A65">
        <w:rPr>
          <w:rFonts w:ascii="Times New Roman" w:hAnsi="Times New Roman"/>
          <w:b/>
          <w:sz w:val="28"/>
          <w:szCs w:val="28"/>
        </w:rPr>
        <w:t>модель фазы помощи в коррекционной работе</w:t>
      </w:r>
      <w:r w:rsidRPr="00556D7A">
        <w:rPr>
          <w:rFonts w:ascii="Times New Roman" w:hAnsi="Times New Roman"/>
          <w:sz w:val="28"/>
          <w:szCs w:val="28"/>
        </w:rPr>
        <w:t xml:space="preserve"> (см.рис.4) [52].</w:t>
      </w:r>
    </w:p>
    <w:p w:rsidR="001A7A65" w:rsidRPr="00556D7A" w:rsidRDefault="008D0BFD" w:rsidP="001A7A6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6D7A">
        <w:rPr>
          <w:rFonts w:ascii="Times New Roman" w:hAnsi="Times New Roman"/>
          <w:sz w:val="28"/>
          <w:szCs w:val="28"/>
        </w:rPr>
        <w:object w:dxaOrig="4512" w:dyaOrig="3382">
          <v:shape id="_x0000_i1027" type="#_x0000_t75" style="width:441.95pt;height:565.25pt" o:ole="">
            <v:imagedata r:id="rId14" o:title=""/>
          </v:shape>
          <o:OLEObject Type="Embed" ProgID="PowerPoint.Slide.12" ShapeID="_x0000_i1027" DrawAspect="Content" ObjectID="_1597935655" r:id="rId15"/>
        </w:object>
      </w:r>
    </w:p>
    <w:p w:rsidR="00D766BE" w:rsidRPr="00D766BE" w:rsidRDefault="00D766BE" w:rsidP="00D766BE">
      <w:pPr>
        <w:tabs>
          <w:tab w:val="left" w:pos="0"/>
          <w:tab w:val="left" w:pos="1260"/>
          <w:tab w:val="left" w:pos="9420"/>
        </w:tabs>
        <w:spacing w:line="233" w:lineRule="auto"/>
        <w:ind w:firstLine="284"/>
        <w:jc w:val="both"/>
        <w:rPr>
          <w:b/>
          <w:sz w:val="20"/>
          <w:szCs w:val="20"/>
        </w:rPr>
      </w:pPr>
      <w:r w:rsidRPr="00D766BE">
        <w:rPr>
          <w:b/>
          <w:sz w:val="20"/>
          <w:szCs w:val="20"/>
        </w:rPr>
        <w:t xml:space="preserve">В структуру </w:t>
      </w:r>
      <w:r w:rsidRPr="00D766BE">
        <w:rPr>
          <w:b/>
          <w:i/>
          <w:sz w:val="20"/>
          <w:szCs w:val="20"/>
        </w:rPr>
        <w:t>психологического заключения</w:t>
      </w:r>
      <w:r w:rsidRPr="00D766BE">
        <w:rPr>
          <w:b/>
          <w:sz w:val="20"/>
          <w:szCs w:val="20"/>
        </w:rPr>
        <w:t xml:space="preserve"> традиционно входят следующие блоки:</w:t>
      </w:r>
    </w:p>
    <w:p w:rsidR="00D766BE" w:rsidRPr="00BF4BA5" w:rsidRDefault="00D766BE" w:rsidP="00D766BE">
      <w:pPr>
        <w:numPr>
          <w:ilvl w:val="0"/>
          <w:numId w:val="5"/>
        </w:numPr>
        <w:tabs>
          <w:tab w:val="left" w:pos="0"/>
          <w:tab w:val="left" w:pos="360"/>
          <w:tab w:val="left" w:pos="9420"/>
        </w:tabs>
        <w:spacing w:after="0" w:line="233" w:lineRule="auto"/>
        <w:ind w:left="0"/>
        <w:jc w:val="both"/>
        <w:rPr>
          <w:sz w:val="20"/>
          <w:szCs w:val="20"/>
        </w:rPr>
      </w:pPr>
      <w:r w:rsidRPr="00BF4BA5">
        <w:rPr>
          <w:sz w:val="20"/>
          <w:szCs w:val="20"/>
        </w:rPr>
        <w:t>ФИО ребенка, возраст, дата обследования;</w:t>
      </w:r>
    </w:p>
    <w:p w:rsidR="00D766BE" w:rsidRPr="00BF4BA5" w:rsidRDefault="00D766BE" w:rsidP="00D766BE">
      <w:pPr>
        <w:numPr>
          <w:ilvl w:val="0"/>
          <w:numId w:val="5"/>
        </w:numPr>
        <w:tabs>
          <w:tab w:val="clear" w:pos="1647"/>
          <w:tab w:val="left" w:pos="0"/>
          <w:tab w:val="left" w:pos="360"/>
          <w:tab w:val="left" w:pos="9420"/>
        </w:tabs>
        <w:spacing w:after="0" w:line="233" w:lineRule="auto"/>
        <w:ind w:left="0"/>
        <w:jc w:val="both"/>
        <w:rPr>
          <w:sz w:val="20"/>
          <w:szCs w:val="20"/>
        </w:rPr>
      </w:pPr>
      <w:r w:rsidRPr="00BF4BA5">
        <w:rPr>
          <w:sz w:val="20"/>
          <w:szCs w:val="20"/>
        </w:rPr>
        <w:t>общая характеристика возрастного развития (физическое развитие, двигательная активность, оценка развития мелкой и крупной моторики, темп и организация деятельности, стеничность, произвольность, регуляция, обучаемость, реакция на обследование);</w:t>
      </w:r>
    </w:p>
    <w:p w:rsidR="00D766BE" w:rsidRPr="00BF4BA5" w:rsidRDefault="00D766BE" w:rsidP="00D766BE">
      <w:pPr>
        <w:numPr>
          <w:ilvl w:val="0"/>
          <w:numId w:val="5"/>
        </w:numPr>
        <w:tabs>
          <w:tab w:val="left" w:pos="0"/>
          <w:tab w:val="left" w:pos="360"/>
          <w:tab w:val="left" w:pos="9420"/>
        </w:tabs>
        <w:spacing w:after="0" w:line="233" w:lineRule="auto"/>
        <w:ind w:left="0"/>
        <w:jc w:val="both"/>
        <w:rPr>
          <w:sz w:val="20"/>
          <w:szCs w:val="20"/>
        </w:rPr>
      </w:pPr>
      <w:r w:rsidRPr="00BF4BA5">
        <w:rPr>
          <w:sz w:val="20"/>
          <w:szCs w:val="20"/>
        </w:rPr>
        <w:t>характеристика познавательного развития (особенности развития познавательных процессов и речевой функции);</w:t>
      </w:r>
    </w:p>
    <w:p w:rsidR="00D766BE" w:rsidRPr="00BF4BA5" w:rsidRDefault="00D766BE" w:rsidP="00D766BE">
      <w:pPr>
        <w:numPr>
          <w:ilvl w:val="0"/>
          <w:numId w:val="5"/>
        </w:numPr>
        <w:tabs>
          <w:tab w:val="left" w:pos="0"/>
          <w:tab w:val="left" w:pos="360"/>
          <w:tab w:val="left" w:pos="9420"/>
        </w:tabs>
        <w:spacing w:after="0" w:line="233" w:lineRule="auto"/>
        <w:ind w:left="0"/>
        <w:jc w:val="both"/>
        <w:rPr>
          <w:sz w:val="20"/>
          <w:szCs w:val="20"/>
        </w:rPr>
      </w:pPr>
      <w:r w:rsidRPr="00BF4BA5">
        <w:rPr>
          <w:sz w:val="20"/>
          <w:szCs w:val="20"/>
        </w:rPr>
        <w:t>характеристика личностно-эмоционального развития (оценка самосознания, личностной активности и направленности, уровня самооценки, уровня притязаний, ценностных ориентаций, мотивационно-потреб</w:t>
      </w:r>
      <w:r>
        <w:rPr>
          <w:sz w:val="20"/>
          <w:szCs w:val="20"/>
        </w:rPr>
        <w:t>-</w:t>
      </w:r>
      <w:r w:rsidRPr="00BF4BA5">
        <w:rPr>
          <w:sz w:val="20"/>
          <w:szCs w:val="20"/>
        </w:rPr>
        <w:t>ностной и эмоционально-волевой сфер психики ребенка);</w:t>
      </w:r>
    </w:p>
    <w:p w:rsidR="00D766BE" w:rsidRPr="00FE547C" w:rsidRDefault="00D766BE" w:rsidP="00D766BE">
      <w:pPr>
        <w:numPr>
          <w:ilvl w:val="0"/>
          <w:numId w:val="5"/>
        </w:numPr>
        <w:tabs>
          <w:tab w:val="left" w:pos="0"/>
          <w:tab w:val="left" w:pos="360"/>
          <w:tab w:val="left" w:pos="9420"/>
        </w:tabs>
        <w:spacing w:after="0" w:line="233" w:lineRule="auto"/>
        <w:ind w:left="0"/>
        <w:jc w:val="both"/>
        <w:rPr>
          <w:spacing w:val="-2"/>
          <w:sz w:val="20"/>
          <w:szCs w:val="20"/>
        </w:rPr>
      </w:pPr>
      <w:r w:rsidRPr="00BF4BA5">
        <w:rPr>
          <w:sz w:val="20"/>
          <w:szCs w:val="20"/>
        </w:rPr>
        <w:lastRenderedPageBreak/>
        <w:t>характеристика коммуникативного развития (особенности обще</w:t>
      </w:r>
      <w:r w:rsidRPr="00FE547C">
        <w:rPr>
          <w:spacing w:val="-2"/>
          <w:sz w:val="20"/>
          <w:szCs w:val="20"/>
        </w:rPr>
        <w:t xml:space="preserve">ния со сверстниками и воспитывающими взрослыми, социальный статус </w:t>
      </w:r>
      <w:r>
        <w:rPr>
          <w:spacing w:val="-2"/>
          <w:sz w:val="20"/>
          <w:szCs w:val="20"/>
        </w:rPr>
        <w:br/>
      </w:r>
      <w:r w:rsidRPr="00FE547C">
        <w:rPr>
          <w:spacing w:val="-2"/>
          <w:sz w:val="20"/>
          <w:szCs w:val="20"/>
        </w:rPr>
        <w:t>в группе сверстников, особенности общения в ситуации обследования);</w:t>
      </w:r>
    </w:p>
    <w:p w:rsidR="00D766BE" w:rsidRPr="00BF4BA5" w:rsidRDefault="00D766BE" w:rsidP="00D766BE">
      <w:pPr>
        <w:numPr>
          <w:ilvl w:val="0"/>
          <w:numId w:val="5"/>
        </w:numPr>
        <w:tabs>
          <w:tab w:val="left" w:pos="0"/>
          <w:tab w:val="left" w:pos="360"/>
          <w:tab w:val="left" w:pos="9420"/>
        </w:tabs>
        <w:spacing w:after="0" w:line="233" w:lineRule="auto"/>
        <w:ind w:left="0"/>
        <w:jc w:val="both"/>
        <w:rPr>
          <w:sz w:val="20"/>
          <w:szCs w:val="20"/>
        </w:rPr>
      </w:pPr>
      <w:r w:rsidRPr="00FE547C">
        <w:rPr>
          <w:spacing w:val="-2"/>
          <w:sz w:val="20"/>
          <w:szCs w:val="20"/>
        </w:rPr>
        <w:t>детская компетентность (оценка содержания процессуальных и продуктивных видов детской деятельности — изобразительно-графическ</w:t>
      </w:r>
      <w:r>
        <w:rPr>
          <w:spacing w:val="-2"/>
          <w:sz w:val="20"/>
          <w:szCs w:val="20"/>
        </w:rPr>
        <w:t>ой</w:t>
      </w:r>
      <w:r w:rsidRPr="00FE547C">
        <w:rPr>
          <w:spacing w:val="-2"/>
          <w:sz w:val="20"/>
          <w:szCs w:val="20"/>
        </w:rPr>
        <w:t>, конструировани</w:t>
      </w:r>
      <w:r>
        <w:rPr>
          <w:spacing w:val="-2"/>
          <w:sz w:val="20"/>
          <w:szCs w:val="20"/>
        </w:rPr>
        <w:t>я</w:t>
      </w:r>
      <w:r w:rsidRPr="00FE547C">
        <w:rPr>
          <w:spacing w:val="-2"/>
          <w:sz w:val="20"/>
          <w:szCs w:val="20"/>
        </w:rPr>
        <w:t xml:space="preserve"> и моделировани</w:t>
      </w:r>
      <w:r>
        <w:rPr>
          <w:spacing w:val="-2"/>
          <w:sz w:val="20"/>
          <w:szCs w:val="20"/>
        </w:rPr>
        <w:t>я</w:t>
      </w:r>
      <w:r w:rsidRPr="00FE547C">
        <w:rPr>
          <w:spacing w:val="-2"/>
          <w:sz w:val="20"/>
          <w:szCs w:val="20"/>
        </w:rPr>
        <w:t>; игровой и учебной дея</w:t>
      </w:r>
      <w:r w:rsidRPr="00BF4BA5">
        <w:rPr>
          <w:sz w:val="20"/>
          <w:szCs w:val="20"/>
        </w:rPr>
        <w:t>тельностей);</w:t>
      </w:r>
    </w:p>
    <w:p w:rsidR="00D766BE" w:rsidRPr="00BF4BA5" w:rsidRDefault="00D766BE" w:rsidP="00D766BE">
      <w:pPr>
        <w:numPr>
          <w:ilvl w:val="0"/>
          <w:numId w:val="5"/>
        </w:numPr>
        <w:tabs>
          <w:tab w:val="left" w:pos="0"/>
          <w:tab w:val="left" w:pos="360"/>
          <w:tab w:val="left" w:pos="9420"/>
        </w:tabs>
        <w:spacing w:after="0" w:line="240" w:lineRule="auto"/>
        <w:ind w:left="0"/>
        <w:jc w:val="both"/>
        <w:rPr>
          <w:sz w:val="20"/>
          <w:szCs w:val="20"/>
        </w:rPr>
      </w:pPr>
      <w:r w:rsidRPr="00BF4BA5">
        <w:rPr>
          <w:sz w:val="20"/>
          <w:szCs w:val="20"/>
        </w:rPr>
        <w:t>констатация особенностей развития, проблем развития;</w:t>
      </w:r>
    </w:p>
    <w:p w:rsidR="00D766BE" w:rsidRPr="00BF4BA5" w:rsidRDefault="00D766BE" w:rsidP="00D766BE">
      <w:pPr>
        <w:numPr>
          <w:ilvl w:val="0"/>
          <w:numId w:val="5"/>
        </w:numPr>
        <w:tabs>
          <w:tab w:val="left" w:pos="0"/>
          <w:tab w:val="left" w:pos="360"/>
          <w:tab w:val="left" w:pos="9420"/>
        </w:tabs>
        <w:spacing w:after="0" w:line="240" w:lineRule="auto"/>
        <w:ind w:left="0"/>
        <w:jc w:val="both"/>
        <w:rPr>
          <w:sz w:val="20"/>
          <w:szCs w:val="20"/>
        </w:rPr>
      </w:pPr>
      <w:r w:rsidRPr="00BF4BA5">
        <w:rPr>
          <w:sz w:val="20"/>
          <w:szCs w:val="20"/>
        </w:rPr>
        <w:t>прогноз развития;</w:t>
      </w:r>
    </w:p>
    <w:p w:rsidR="00D766BE" w:rsidRPr="00BF4BA5" w:rsidRDefault="00D766BE" w:rsidP="00D766BE">
      <w:pPr>
        <w:numPr>
          <w:ilvl w:val="0"/>
          <w:numId w:val="5"/>
        </w:numPr>
        <w:tabs>
          <w:tab w:val="left" w:pos="0"/>
          <w:tab w:val="left" w:pos="360"/>
          <w:tab w:val="left" w:pos="9420"/>
        </w:tabs>
        <w:spacing w:after="0" w:line="240" w:lineRule="auto"/>
        <w:ind w:left="0"/>
        <w:jc w:val="both"/>
        <w:rPr>
          <w:sz w:val="20"/>
          <w:szCs w:val="20"/>
        </w:rPr>
      </w:pPr>
      <w:r w:rsidRPr="00BF4BA5">
        <w:rPr>
          <w:sz w:val="20"/>
          <w:szCs w:val="20"/>
        </w:rPr>
        <w:t>рекомендации, ФИО психолога.</w:t>
      </w:r>
    </w:p>
    <w:p w:rsidR="00D766BE" w:rsidRPr="000659A9" w:rsidRDefault="00D766BE" w:rsidP="00D766BE">
      <w:pPr>
        <w:tabs>
          <w:tab w:val="left" w:pos="540"/>
          <w:tab w:val="left" w:pos="9420"/>
        </w:tabs>
        <w:ind w:firstLine="284"/>
        <w:jc w:val="both"/>
        <w:rPr>
          <w:spacing w:val="-2"/>
          <w:sz w:val="20"/>
          <w:szCs w:val="20"/>
        </w:rPr>
      </w:pPr>
      <w:r w:rsidRPr="00BF4BA5">
        <w:rPr>
          <w:sz w:val="20"/>
          <w:szCs w:val="20"/>
        </w:rPr>
        <w:t>Таким образом, осуществление психолого-педагогической коррекционной деятельности предполагает сотрудничество психолога с родителями и учителями, четкое следование целям и задачам с опорой на результаты психодиагностического обследования и знание</w:t>
      </w:r>
      <w:r>
        <w:rPr>
          <w:sz w:val="20"/>
          <w:szCs w:val="20"/>
        </w:rPr>
        <w:t xml:space="preserve"> </w:t>
      </w:r>
      <w:r w:rsidRPr="00BF4BA5">
        <w:rPr>
          <w:sz w:val="20"/>
          <w:szCs w:val="20"/>
        </w:rPr>
        <w:t xml:space="preserve">особенностей психического развития ребенка определенного возраста и социальной ситуации его развития. Причины нарушений психического развития ребенка имеют поуровневую градацию. Нарушения бывают </w:t>
      </w:r>
      <w:r w:rsidRPr="000659A9">
        <w:rPr>
          <w:b/>
          <w:i/>
          <w:sz w:val="20"/>
          <w:szCs w:val="20"/>
        </w:rPr>
        <w:t>первичные</w:t>
      </w:r>
      <w:r w:rsidRPr="00BF4BA5">
        <w:rPr>
          <w:sz w:val="20"/>
          <w:szCs w:val="20"/>
        </w:rPr>
        <w:t xml:space="preserve"> как результат воздействия негативных факторов и </w:t>
      </w:r>
      <w:r w:rsidRPr="000659A9">
        <w:rPr>
          <w:b/>
          <w:i/>
          <w:sz w:val="20"/>
          <w:szCs w:val="20"/>
        </w:rPr>
        <w:t>вторичные</w:t>
      </w:r>
      <w:r w:rsidRPr="00BF4BA5">
        <w:rPr>
          <w:sz w:val="20"/>
          <w:szCs w:val="20"/>
        </w:rPr>
        <w:t xml:space="preserve"> </w:t>
      </w:r>
      <w:r w:rsidRPr="000659A9">
        <w:rPr>
          <w:spacing w:val="-2"/>
          <w:sz w:val="20"/>
          <w:szCs w:val="20"/>
        </w:rPr>
        <w:t>как следствие влияния первых на здоровые структуры психики ребенка.</w:t>
      </w:r>
    </w:p>
    <w:p w:rsidR="001A7A65" w:rsidRDefault="001A7A65" w:rsidP="00652F8D">
      <w:pPr>
        <w:ind w:firstLine="567"/>
        <w:rPr>
          <w:rFonts w:ascii="Times New Roman" w:hAnsi="Times New Roman"/>
          <w:sz w:val="28"/>
          <w:szCs w:val="28"/>
        </w:rPr>
      </w:pPr>
    </w:p>
    <w:p w:rsidR="001A7A65" w:rsidRDefault="00F637A4" w:rsidP="00D766BE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Рекомендуемая литература</w:t>
      </w:r>
    </w:p>
    <w:p w:rsidR="00F637A4" w:rsidRPr="00BF4BA5" w:rsidRDefault="00F637A4" w:rsidP="00F637A4">
      <w:pPr>
        <w:numPr>
          <w:ilvl w:val="1"/>
          <w:numId w:val="6"/>
        </w:numPr>
        <w:tabs>
          <w:tab w:val="clear" w:pos="816"/>
          <w:tab w:val="left" w:pos="720"/>
        </w:tabs>
        <w:spacing w:after="0" w:line="233" w:lineRule="auto"/>
        <w:ind w:left="0" w:firstLine="540"/>
        <w:jc w:val="both"/>
        <w:rPr>
          <w:sz w:val="18"/>
          <w:szCs w:val="18"/>
        </w:rPr>
      </w:pPr>
      <w:r w:rsidRPr="00BF4BA5">
        <w:rPr>
          <w:sz w:val="18"/>
          <w:szCs w:val="18"/>
        </w:rPr>
        <w:t xml:space="preserve">Акимова, М. К. </w:t>
      </w:r>
      <w:r w:rsidRPr="00A87132">
        <w:rPr>
          <w:i/>
          <w:sz w:val="18"/>
          <w:szCs w:val="18"/>
        </w:rPr>
        <w:t>Основные принципы коррекционно-развивающей деятельности</w:t>
      </w:r>
      <w:r w:rsidRPr="00BF4BA5">
        <w:rPr>
          <w:b/>
          <w:i/>
          <w:sz w:val="18"/>
          <w:szCs w:val="18"/>
        </w:rPr>
        <w:t xml:space="preserve"> </w:t>
      </w:r>
      <w:r w:rsidRPr="00BF4BA5">
        <w:rPr>
          <w:b/>
          <w:sz w:val="18"/>
          <w:szCs w:val="18"/>
        </w:rPr>
        <w:t>/</w:t>
      </w:r>
      <w:r w:rsidRPr="00BF4BA5">
        <w:rPr>
          <w:b/>
          <w:i/>
          <w:sz w:val="18"/>
          <w:szCs w:val="18"/>
        </w:rPr>
        <w:t xml:space="preserve"> </w:t>
      </w:r>
      <w:r w:rsidRPr="00BF4BA5">
        <w:rPr>
          <w:sz w:val="18"/>
          <w:szCs w:val="18"/>
        </w:rPr>
        <w:t xml:space="preserve">М. К. </w:t>
      </w:r>
      <w:r>
        <w:rPr>
          <w:sz w:val="18"/>
          <w:szCs w:val="18"/>
        </w:rPr>
        <w:t>Акимова, В. Т. Козлова //</w:t>
      </w:r>
      <w:r w:rsidRPr="00BF4BA5">
        <w:rPr>
          <w:sz w:val="18"/>
          <w:szCs w:val="18"/>
        </w:rPr>
        <w:t xml:space="preserve"> Психологическая коррекция умственного развития школьников</w:t>
      </w:r>
      <w:r>
        <w:rPr>
          <w:sz w:val="18"/>
          <w:szCs w:val="18"/>
        </w:rPr>
        <w:t>.—</w:t>
      </w:r>
      <w:r w:rsidRPr="00BF4BA5">
        <w:rPr>
          <w:sz w:val="18"/>
          <w:szCs w:val="18"/>
        </w:rPr>
        <w:t xml:space="preserve"> М. : Академия, 2000. </w:t>
      </w:r>
      <w:r>
        <w:rPr>
          <w:sz w:val="18"/>
          <w:szCs w:val="18"/>
        </w:rPr>
        <w:t>—</w:t>
      </w:r>
      <w:r w:rsidRPr="00BF4BA5">
        <w:rPr>
          <w:sz w:val="18"/>
          <w:szCs w:val="18"/>
        </w:rPr>
        <w:t xml:space="preserve"> С. 45</w:t>
      </w:r>
      <w:r>
        <w:rPr>
          <w:sz w:val="18"/>
          <w:szCs w:val="18"/>
        </w:rPr>
        <w:t>—</w:t>
      </w:r>
      <w:r w:rsidRPr="00BF4BA5">
        <w:rPr>
          <w:sz w:val="18"/>
          <w:szCs w:val="18"/>
        </w:rPr>
        <w:t>61.</w:t>
      </w:r>
    </w:p>
    <w:p w:rsidR="00F637A4" w:rsidRPr="00F637A4" w:rsidRDefault="00F637A4" w:rsidP="00F637A4">
      <w:pPr>
        <w:pStyle w:val="a5"/>
        <w:numPr>
          <w:ilvl w:val="0"/>
          <w:numId w:val="6"/>
        </w:numPr>
        <w:spacing w:line="233" w:lineRule="auto"/>
        <w:jc w:val="both"/>
        <w:rPr>
          <w:sz w:val="18"/>
          <w:szCs w:val="18"/>
        </w:rPr>
      </w:pPr>
      <w:r w:rsidRPr="00F637A4">
        <w:rPr>
          <w:i/>
          <w:sz w:val="18"/>
          <w:szCs w:val="18"/>
        </w:rPr>
        <w:t>Психокоррекционная и развивающая работа с детьми</w:t>
      </w:r>
      <w:r w:rsidRPr="00F637A4">
        <w:rPr>
          <w:sz w:val="18"/>
          <w:szCs w:val="18"/>
        </w:rPr>
        <w:t xml:space="preserve"> / И. В. Дубровина, </w:t>
      </w:r>
      <w:r w:rsidRPr="00F637A4">
        <w:rPr>
          <w:sz w:val="18"/>
          <w:szCs w:val="18"/>
        </w:rPr>
        <w:br/>
        <w:t>А. Д. Андреева, Е. Е. Данилова, Т. В. Вохмянина ; под ред. И. В. Дубровиной. — М. : Академия, 1999. — 160 с.</w:t>
      </w:r>
    </w:p>
    <w:p w:rsidR="00F637A4" w:rsidRDefault="00F637A4" w:rsidP="00D766BE">
      <w:pPr>
        <w:rPr>
          <w:rFonts w:ascii="Times New Roman" w:hAnsi="Times New Roman"/>
          <w:i/>
          <w:sz w:val="28"/>
          <w:szCs w:val="28"/>
        </w:rPr>
      </w:pPr>
    </w:p>
    <w:p w:rsidR="000252F7" w:rsidRDefault="000252F7" w:rsidP="00D766BE">
      <w:pPr>
        <w:rPr>
          <w:rFonts w:ascii="Times New Roman" w:hAnsi="Times New Roman"/>
          <w:i/>
          <w:sz w:val="28"/>
          <w:szCs w:val="28"/>
        </w:rPr>
      </w:pPr>
    </w:p>
    <w:p w:rsidR="000252F7" w:rsidRDefault="000252F7" w:rsidP="00D766BE">
      <w:pPr>
        <w:rPr>
          <w:rFonts w:ascii="Times New Roman" w:hAnsi="Times New Roman"/>
          <w:i/>
          <w:sz w:val="28"/>
          <w:szCs w:val="28"/>
        </w:rPr>
      </w:pPr>
    </w:p>
    <w:p w:rsidR="000252F7" w:rsidRDefault="000252F7" w:rsidP="00D766BE">
      <w:pPr>
        <w:rPr>
          <w:rFonts w:ascii="Times New Roman" w:hAnsi="Times New Roman"/>
          <w:i/>
          <w:sz w:val="28"/>
          <w:szCs w:val="28"/>
        </w:rPr>
      </w:pPr>
    </w:p>
    <w:p w:rsidR="000252F7" w:rsidRDefault="000252F7" w:rsidP="00D766BE">
      <w:pPr>
        <w:rPr>
          <w:rFonts w:ascii="Times New Roman" w:hAnsi="Times New Roman"/>
          <w:i/>
          <w:sz w:val="28"/>
          <w:szCs w:val="28"/>
        </w:rPr>
      </w:pPr>
    </w:p>
    <w:p w:rsidR="000252F7" w:rsidRDefault="000252F7" w:rsidP="00D766BE">
      <w:pPr>
        <w:rPr>
          <w:rFonts w:ascii="Times New Roman" w:hAnsi="Times New Roman"/>
          <w:i/>
          <w:sz w:val="28"/>
          <w:szCs w:val="28"/>
        </w:rPr>
      </w:pPr>
    </w:p>
    <w:p w:rsidR="000252F7" w:rsidRPr="000252F7" w:rsidRDefault="000252F7" w:rsidP="00D766BE">
      <w:pPr>
        <w:rPr>
          <w:rFonts w:ascii="Times New Roman" w:hAnsi="Times New Roman"/>
          <w:b/>
          <w:i/>
          <w:color w:val="FF0000"/>
          <w:sz w:val="28"/>
          <w:szCs w:val="28"/>
        </w:rPr>
      </w:pPr>
      <w:r w:rsidRPr="000252F7">
        <w:rPr>
          <w:rFonts w:ascii="Times New Roman" w:hAnsi="Times New Roman"/>
          <w:b/>
          <w:i/>
          <w:color w:val="FF0000"/>
          <w:sz w:val="28"/>
          <w:szCs w:val="28"/>
          <w:highlight w:val="yellow"/>
        </w:rPr>
        <w:t>Формы организации коррекционной работы</w:t>
      </w:r>
    </w:p>
    <w:p w:rsidR="000252F7" w:rsidRDefault="000252F7" w:rsidP="00D766BE">
      <w:pPr>
        <w:rPr>
          <w:rFonts w:ascii="Times New Roman" w:hAnsi="Times New Roman"/>
          <w:i/>
          <w:sz w:val="28"/>
          <w:szCs w:val="28"/>
        </w:rPr>
      </w:pPr>
    </w:p>
    <w:p w:rsidR="000252F7" w:rsidRPr="00BF4BA5" w:rsidRDefault="000252F7" w:rsidP="000252F7">
      <w:pPr>
        <w:tabs>
          <w:tab w:val="left" w:pos="0"/>
          <w:tab w:val="left" w:pos="1260"/>
        </w:tabs>
        <w:spacing w:line="233" w:lineRule="auto"/>
        <w:ind w:firstLine="284"/>
        <w:jc w:val="both"/>
        <w:rPr>
          <w:sz w:val="20"/>
          <w:szCs w:val="20"/>
        </w:rPr>
      </w:pPr>
      <w:r w:rsidRPr="00BF4BA5">
        <w:rPr>
          <w:sz w:val="20"/>
          <w:szCs w:val="20"/>
        </w:rPr>
        <w:t>В зависимости от форм организации психологической помощи с целью решения коррекционных задач Г. Д. Бурменская, О. А. Карабанова, А. Г. Лидерс выделили три ее вида:</w:t>
      </w:r>
    </w:p>
    <w:p w:rsidR="000252F7" w:rsidRPr="00BF4BA5" w:rsidRDefault="000252F7" w:rsidP="000252F7">
      <w:pPr>
        <w:tabs>
          <w:tab w:val="left" w:pos="0"/>
          <w:tab w:val="left" w:pos="1260"/>
        </w:tabs>
        <w:spacing w:line="233" w:lineRule="auto"/>
        <w:ind w:firstLine="284"/>
        <w:jc w:val="both"/>
        <w:rPr>
          <w:sz w:val="20"/>
          <w:szCs w:val="20"/>
        </w:rPr>
      </w:pPr>
      <w:r w:rsidRPr="006A7370">
        <w:rPr>
          <w:sz w:val="20"/>
          <w:szCs w:val="20"/>
        </w:rPr>
        <w:t>1.</w:t>
      </w:r>
      <w:r>
        <w:rPr>
          <w:b/>
          <w:i/>
          <w:sz w:val="20"/>
          <w:szCs w:val="20"/>
        </w:rPr>
        <w:t xml:space="preserve"> </w:t>
      </w:r>
      <w:r w:rsidRPr="006E25AB">
        <w:rPr>
          <w:b/>
          <w:i/>
          <w:sz w:val="20"/>
          <w:szCs w:val="20"/>
        </w:rPr>
        <w:t>Лекционно-просветительская,</w:t>
      </w:r>
      <w:r w:rsidRPr="00BF4BA5">
        <w:rPr>
          <w:b/>
          <w:sz w:val="20"/>
          <w:szCs w:val="20"/>
        </w:rPr>
        <w:t xml:space="preserve"> </w:t>
      </w:r>
      <w:r w:rsidRPr="00BF4BA5">
        <w:rPr>
          <w:sz w:val="20"/>
          <w:szCs w:val="20"/>
        </w:rPr>
        <w:t xml:space="preserve">в содержании которой </w:t>
      </w:r>
      <w:r>
        <w:rPr>
          <w:sz w:val="20"/>
          <w:szCs w:val="20"/>
        </w:rPr>
        <w:t>—</w:t>
      </w:r>
      <w:r w:rsidRPr="00BF4BA5">
        <w:rPr>
          <w:sz w:val="20"/>
          <w:szCs w:val="20"/>
        </w:rPr>
        <w:t xml:space="preserve"> решение профилактических задач. </w:t>
      </w:r>
      <w:r>
        <w:rPr>
          <w:sz w:val="20"/>
          <w:szCs w:val="20"/>
        </w:rPr>
        <w:t>Они</w:t>
      </w:r>
      <w:r w:rsidRPr="00BF4BA5">
        <w:rPr>
          <w:sz w:val="20"/>
          <w:szCs w:val="20"/>
        </w:rPr>
        <w:t xml:space="preserve"> направлены на предупреждение дезадаптации и отклонений в психическом развитии детей и создание благоприятного психологического климата в педагогическом коллективе образовательного учреждения. Это выработка рекомендаций педагогам, родителям, воспитателям по оказанию помощи детям в адаптационные периоды, при переживании детьми кризисных состояний, при трудностях овладения новой деятельностью и </w:t>
      </w:r>
      <w:r>
        <w:rPr>
          <w:sz w:val="20"/>
          <w:szCs w:val="20"/>
        </w:rPr>
        <w:t>т. д.</w:t>
      </w:r>
      <w:r w:rsidRPr="00BF4BA5">
        <w:rPr>
          <w:sz w:val="20"/>
          <w:szCs w:val="20"/>
        </w:rPr>
        <w:t xml:space="preserve"> А также проведение работ по предупреждению и снятию психологической перегрузки как</w:t>
      </w:r>
      <w:r>
        <w:rPr>
          <w:sz w:val="20"/>
          <w:szCs w:val="20"/>
        </w:rPr>
        <w:t xml:space="preserve"> </w:t>
      </w:r>
      <w:r w:rsidRPr="00BF4BA5">
        <w:rPr>
          <w:sz w:val="20"/>
          <w:szCs w:val="20"/>
        </w:rPr>
        <w:t>педагогического коллектива, так и учащихся.</w:t>
      </w:r>
    </w:p>
    <w:p w:rsidR="000252F7" w:rsidRPr="00BF4BA5" w:rsidRDefault="000252F7" w:rsidP="000252F7">
      <w:pPr>
        <w:tabs>
          <w:tab w:val="left" w:pos="0"/>
          <w:tab w:val="left" w:pos="1260"/>
        </w:tabs>
        <w:spacing w:line="233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BF4BA5">
        <w:rPr>
          <w:sz w:val="20"/>
          <w:szCs w:val="20"/>
        </w:rPr>
        <w:t xml:space="preserve">Схема </w:t>
      </w:r>
      <w:r w:rsidRPr="006E25AB">
        <w:rPr>
          <w:b/>
          <w:i/>
          <w:sz w:val="20"/>
          <w:szCs w:val="20"/>
        </w:rPr>
        <w:t>консультативно-рекомендательной коррекции</w:t>
      </w:r>
      <w:r w:rsidRPr="00BF4BA5">
        <w:rPr>
          <w:b/>
          <w:sz w:val="20"/>
          <w:szCs w:val="20"/>
        </w:rPr>
        <w:t xml:space="preserve"> </w:t>
      </w:r>
      <w:r w:rsidRPr="00BF4BA5">
        <w:rPr>
          <w:sz w:val="20"/>
          <w:szCs w:val="20"/>
        </w:rPr>
        <w:t>разработана А. Л. Венгером. Этот вид коррекции чаще всего используется в работе с детьми дошкольного и младшего школьного возраста. Так как ребенок этого возраста еще не способен самостоятельно заявить о своих проблемах, то необходима активность по выявлению психологических проблем и их коррекции,</w:t>
      </w:r>
      <w:r>
        <w:rPr>
          <w:sz w:val="20"/>
          <w:szCs w:val="20"/>
        </w:rPr>
        <w:t xml:space="preserve"> </w:t>
      </w:r>
      <w:r w:rsidRPr="00BF4BA5">
        <w:rPr>
          <w:sz w:val="20"/>
          <w:szCs w:val="20"/>
        </w:rPr>
        <w:t xml:space="preserve">как со стороны самого психолога, так и со стороны родителей и учителей. Первый этап работы, как правило, начинается с консультации обратившихся за помощью взрослых. Задача психолога </w:t>
      </w:r>
      <w:r>
        <w:rPr>
          <w:sz w:val="20"/>
          <w:szCs w:val="20"/>
        </w:rPr>
        <w:t xml:space="preserve">— </w:t>
      </w:r>
      <w:r w:rsidRPr="00BF4BA5">
        <w:rPr>
          <w:sz w:val="20"/>
          <w:szCs w:val="20"/>
        </w:rPr>
        <w:t xml:space="preserve">выработать рекомендации, которые не только смогут помочь ребенку, но выработать такие рекомендации, которые принял бы воспитывающий взрослый и смог их выполнить. Психологу необходимо приложить усилия, чтобы из «первичной жалобы» вычленить </w:t>
      </w:r>
      <w:r w:rsidRPr="00BF4BA5">
        <w:rPr>
          <w:sz w:val="20"/>
          <w:szCs w:val="20"/>
        </w:rPr>
        <w:lastRenderedPageBreak/>
        <w:t xml:space="preserve">реальные трудности ребенка и субъективную картину этих трудностей у взрослого. Психологу нужно не только наметить программу психодиагностической и коррекционной работы с ребенком, но и определить, как квалифицированно ответить на запрос клиента </w:t>
      </w:r>
      <w:r>
        <w:rPr>
          <w:sz w:val="20"/>
          <w:szCs w:val="20"/>
        </w:rPr>
        <w:t>—</w:t>
      </w:r>
      <w:r w:rsidRPr="00BF4BA5">
        <w:rPr>
          <w:sz w:val="20"/>
          <w:szCs w:val="20"/>
        </w:rPr>
        <w:t xml:space="preserve"> воспитывающего взрослого. </w:t>
      </w:r>
      <w:r>
        <w:rPr>
          <w:sz w:val="20"/>
          <w:szCs w:val="20"/>
        </w:rPr>
        <w:t>И</w:t>
      </w:r>
      <w:r w:rsidRPr="00BF4BA5">
        <w:rPr>
          <w:sz w:val="20"/>
          <w:szCs w:val="20"/>
        </w:rPr>
        <w:t>ногда</w:t>
      </w:r>
      <w:r w:rsidRPr="006A7370">
        <w:rPr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 w:rsidRPr="00BF4BA5">
        <w:rPr>
          <w:sz w:val="20"/>
          <w:szCs w:val="20"/>
        </w:rPr>
        <w:t xml:space="preserve">лиент, приходя к психологу, не знает, что ожидает от этой </w:t>
      </w:r>
      <w:r w:rsidRPr="00C32197">
        <w:rPr>
          <w:spacing w:val="-2"/>
          <w:sz w:val="20"/>
          <w:szCs w:val="20"/>
        </w:rPr>
        <w:t>встречи. Психологу необходимо выяснить, где реальные проблемы ребенка, а где трудности и проблемы самих взрослых</w:t>
      </w:r>
      <w:r w:rsidRPr="00C32197">
        <w:rPr>
          <w:b/>
          <w:spacing w:val="-2"/>
          <w:sz w:val="20"/>
          <w:szCs w:val="20"/>
        </w:rPr>
        <w:t xml:space="preserve">. </w:t>
      </w:r>
      <w:r w:rsidRPr="00C32197">
        <w:rPr>
          <w:spacing w:val="-2"/>
          <w:sz w:val="20"/>
          <w:szCs w:val="20"/>
        </w:rPr>
        <w:t xml:space="preserve">Отсутствие сформированной рефлексии у детей этого возраста, с одной стороны, облегчает, </w:t>
      </w:r>
      <w:r>
        <w:rPr>
          <w:spacing w:val="-2"/>
          <w:sz w:val="20"/>
          <w:szCs w:val="20"/>
        </w:rPr>
        <w:br/>
      </w:r>
      <w:r w:rsidRPr="00C32197">
        <w:rPr>
          <w:spacing w:val="-2"/>
          <w:sz w:val="20"/>
          <w:szCs w:val="20"/>
        </w:rPr>
        <w:t>а с другой, усложняет диагностическую работу и постановку об</w:t>
      </w:r>
      <w:r w:rsidRPr="00BF4BA5">
        <w:rPr>
          <w:sz w:val="20"/>
          <w:szCs w:val="20"/>
        </w:rPr>
        <w:t>щей проблемы (целостный психологический портрет ребенка). Психолог осуществляет диагностическую и коррекционную работу (экспресс</w:t>
      </w:r>
      <w:r>
        <w:rPr>
          <w:sz w:val="20"/>
          <w:szCs w:val="20"/>
        </w:rPr>
        <w:t>-</w:t>
      </w:r>
      <w:r w:rsidRPr="00BF4BA5">
        <w:rPr>
          <w:sz w:val="20"/>
          <w:szCs w:val="20"/>
        </w:rPr>
        <w:t>коррекция) с ребенком «здесь и сейчас» и делает акцент на немедленном закреплении тех позитивных процессов, которые появляются в работе. Сотрудничество с ребенком основывается на создании мотивации интереса, поэтому психологу, как в диагностике, так и в коррекционной работе необходимо использовать игровые методы. Те рекомендации, которые даются взрослому также</w:t>
      </w:r>
      <w:r>
        <w:rPr>
          <w:sz w:val="20"/>
          <w:szCs w:val="20"/>
        </w:rPr>
        <w:t xml:space="preserve"> </w:t>
      </w:r>
      <w:r w:rsidRPr="00BF4BA5">
        <w:rPr>
          <w:sz w:val="20"/>
          <w:szCs w:val="20"/>
        </w:rPr>
        <w:t>с коррекционной целью, пошагово планируются в совместной работе с психологом [14].</w:t>
      </w:r>
    </w:p>
    <w:p w:rsidR="000252F7" w:rsidRPr="00BF4BA5" w:rsidRDefault="000252F7" w:rsidP="000252F7">
      <w:pPr>
        <w:tabs>
          <w:tab w:val="left" w:pos="0"/>
          <w:tab w:val="left" w:pos="1260"/>
        </w:tabs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BF4BA5">
        <w:rPr>
          <w:sz w:val="20"/>
          <w:szCs w:val="20"/>
        </w:rPr>
        <w:t xml:space="preserve">Собственно </w:t>
      </w:r>
      <w:r w:rsidRPr="006E25AB">
        <w:rPr>
          <w:b/>
          <w:i/>
          <w:sz w:val="20"/>
          <w:szCs w:val="20"/>
        </w:rPr>
        <w:t>коррекционная работа</w:t>
      </w:r>
      <w:r w:rsidRPr="00BF4BA5">
        <w:rPr>
          <w:sz w:val="20"/>
          <w:szCs w:val="20"/>
        </w:rPr>
        <w:t xml:space="preserve"> используется с клиентами разных возрастных групп. Включает использование специальных методов, методик, техник и процедур коррекционной работы. Перед началом работы психолог намечает цель, формулирует задачи, разрабатывает программу или определяет стратегию коррекционных воздействий.</w:t>
      </w:r>
    </w:p>
    <w:p w:rsidR="000252F7" w:rsidRPr="00BF4BA5" w:rsidRDefault="000252F7" w:rsidP="000252F7">
      <w:pPr>
        <w:tabs>
          <w:tab w:val="left" w:pos="0"/>
          <w:tab w:val="left" w:pos="1260"/>
        </w:tabs>
        <w:ind w:firstLine="284"/>
        <w:jc w:val="both"/>
        <w:rPr>
          <w:sz w:val="20"/>
          <w:szCs w:val="20"/>
        </w:rPr>
      </w:pPr>
      <w:r w:rsidRPr="00BF4BA5">
        <w:rPr>
          <w:sz w:val="20"/>
          <w:szCs w:val="20"/>
        </w:rPr>
        <w:t xml:space="preserve">По форме работы различают </w:t>
      </w:r>
      <w:r w:rsidRPr="006E25AB">
        <w:rPr>
          <w:b/>
          <w:i/>
          <w:sz w:val="20"/>
          <w:szCs w:val="20"/>
        </w:rPr>
        <w:t>индивидуальную</w:t>
      </w:r>
      <w:r w:rsidRPr="00BF4BA5">
        <w:rPr>
          <w:b/>
          <w:sz w:val="20"/>
          <w:szCs w:val="20"/>
        </w:rPr>
        <w:t xml:space="preserve"> </w:t>
      </w:r>
      <w:r w:rsidRPr="00BF4BA5">
        <w:rPr>
          <w:sz w:val="20"/>
          <w:szCs w:val="20"/>
        </w:rPr>
        <w:t xml:space="preserve">и </w:t>
      </w:r>
      <w:r w:rsidRPr="006E25AB">
        <w:rPr>
          <w:b/>
          <w:i/>
          <w:sz w:val="20"/>
          <w:szCs w:val="20"/>
        </w:rPr>
        <w:t>групповую</w:t>
      </w:r>
      <w:r w:rsidRPr="00BF4BA5">
        <w:rPr>
          <w:b/>
          <w:sz w:val="20"/>
          <w:szCs w:val="20"/>
        </w:rPr>
        <w:t xml:space="preserve"> </w:t>
      </w:r>
      <w:r w:rsidRPr="00BF4BA5">
        <w:rPr>
          <w:sz w:val="20"/>
          <w:szCs w:val="20"/>
        </w:rPr>
        <w:t xml:space="preserve">психокоррекцию. Выбор формы </w:t>
      </w:r>
      <w:r>
        <w:rPr>
          <w:sz w:val="20"/>
          <w:szCs w:val="20"/>
        </w:rPr>
        <w:t>зависит от</w:t>
      </w:r>
      <w:r w:rsidRPr="00BF4BA5">
        <w:rPr>
          <w:sz w:val="20"/>
          <w:szCs w:val="20"/>
        </w:rPr>
        <w:t xml:space="preserve"> профессиональны</w:t>
      </w:r>
      <w:r>
        <w:rPr>
          <w:sz w:val="20"/>
          <w:szCs w:val="20"/>
        </w:rPr>
        <w:t>х</w:t>
      </w:r>
      <w:r w:rsidRPr="00BF4BA5">
        <w:rPr>
          <w:sz w:val="20"/>
          <w:szCs w:val="20"/>
        </w:rPr>
        <w:t xml:space="preserve"> предпочтени</w:t>
      </w:r>
      <w:r>
        <w:rPr>
          <w:sz w:val="20"/>
          <w:szCs w:val="20"/>
        </w:rPr>
        <w:t>й</w:t>
      </w:r>
      <w:r w:rsidRPr="00BF4BA5">
        <w:rPr>
          <w:sz w:val="20"/>
          <w:szCs w:val="20"/>
        </w:rPr>
        <w:t xml:space="preserve"> психолога и тяжест</w:t>
      </w:r>
      <w:r>
        <w:rPr>
          <w:sz w:val="20"/>
          <w:szCs w:val="20"/>
        </w:rPr>
        <w:t>и</w:t>
      </w:r>
      <w:r w:rsidRPr="00BF4BA5">
        <w:rPr>
          <w:sz w:val="20"/>
          <w:szCs w:val="20"/>
        </w:rPr>
        <w:t xml:space="preserve"> психического отклонения. Выбор индивидуальной формы обусловлен чаще всего специфической направленностью коррекционных воздействий, а также наличием у ребенка трудностей межличностного общения.</w:t>
      </w:r>
      <w:r>
        <w:rPr>
          <w:sz w:val="20"/>
          <w:szCs w:val="20"/>
        </w:rPr>
        <w:t xml:space="preserve"> </w:t>
      </w:r>
      <w:r w:rsidRPr="00BF4BA5">
        <w:rPr>
          <w:sz w:val="20"/>
          <w:szCs w:val="20"/>
        </w:rPr>
        <w:t xml:space="preserve">Преимущества и недостатки групповой и индивидуальной форм работы выделил К. </w:t>
      </w:r>
      <w:r>
        <w:rPr>
          <w:sz w:val="20"/>
          <w:szCs w:val="20"/>
        </w:rPr>
        <w:t>Рудестам</w:t>
      </w:r>
      <w:r w:rsidRPr="00BF4BA5">
        <w:rPr>
          <w:rStyle w:val="a6"/>
          <w:sz w:val="20"/>
          <w:szCs w:val="20"/>
        </w:rPr>
        <w:footnoteReference w:id="3"/>
      </w:r>
      <w:r w:rsidRPr="00BF4BA5">
        <w:rPr>
          <w:sz w:val="20"/>
          <w:szCs w:val="20"/>
        </w:rPr>
        <w:t>:</w:t>
      </w:r>
    </w:p>
    <w:p w:rsidR="000252F7" w:rsidRPr="00BF4BA5" w:rsidRDefault="000252F7" w:rsidP="000252F7">
      <w:pPr>
        <w:numPr>
          <w:ilvl w:val="0"/>
          <w:numId w:val="9"/>
        </w:numPr>
        <w:tabs>
          <w:tab w:val="clear" w:pos="1363"/>
          <w:tab w:val="left" w:pos="0"/>
          <w:tab w:val="left" w:pos="360"/>
        </w:tabs>
        <w:spacing w:after="0" w:line="240" w:lineRule="auto"/>
        <w:ind w:left="0"/>
        <w:jc w:val="both"/>
        <w:rPr>
          <w:sz w:val="20"/>
          <w:szCs w:val="20"/>
        </w:rPr>
      </w:pPr>
      <w:r w:rsidRPr="00BF4BA5">
        <w:rPr>
          <w:sz w:val="20"/>
          <w:szCs w:val="20"/>
        </w:rPr>
        <w:t>групповой опыт противодействует отчуждению, которое может возникнуть в индивидуальной работе с психологом; ребенок в группе понимает, что его проблема не уникальна, что и другие переживают сходные чувства; если же трудности более серьезные, чем у других участников, то работу целесообразнее проводить в индивидуальном режиме;</w:t>
      </w:r>
    </w:p>
    <w:p w:rsidR="000252F7" w:rsidRPr="00BF4BA5" w:rsidRDefault="000252F7" w:rsidP="000252F7">
      <w:pPr>
        <w:numPr>
          <w:ilvl w:val="0"/>
          <w:numId w:val="9"/>
        </w:numPr>
        <w:tabs>
          <w:tab w:val="clear" w:pos="1363"/>
          <w:tab w:val="left" w:pos="0"/>
          <w:tab w:val="left" w:pos="360"/>
        </w:tabs>
        <w:spacing w:after="0" w:line="240" w:lineRule="auto"/>
        <w:ind w:left="0"/>
        <w:jc w:val="both"/>
        <w:rPr>
          <w:sz w:val="20"/>
          <w:szCs w:val="20"/>
        </w:rPr>
      </w:pPr>
      <w:r w:rsidRPr="00BF4BA5">
        <w:rPr>
          <w:sz w:val="20"/>
          <w:szCs w:val="20"/>
        </w:rPr>
        <w:t>в группе моделируется система взаимоотношений и взаимосвязей реальной жизни детей; это позволяет создать психологические условия для анализа ими собственных проблем, которые не очевидны в реальных ситуациях;</w:t>
      </w:r>
    </w:p>
    <w:p w:rsidR="000252F7" w:rsidRPr="00BF4BA5" w:rsidRDefault="000252F7" w:rsidP="000252F7">
      <w:pPr>
        <w:numPr>
          <w:ilvl w:val="0"/>
          <w:numId w:val="9"/>
        </w:numPr>
        <w:tabs>
          <w:tab w:val="clear" w:pos="1363"/>
          <w:tab w:val="left" w:pos="0"/>
          <w:tab w:val="left" w:pos="360"/>
        </w:tabs>
        <w:spacing w:after="0" w:line="240" w:lineRule="auto"/>
        <w:ind w:left="0"/>
        <w:jc w:val="both"/>
        <w:rPr>
          <w:sz w:val="20"/>
          <w:szCs w:val="20"/>
        </w:rPr>
      </w:pPr>
      <w:r w:rsidRPr="00BF4BA5">
        <w:rPr>
          <w:sz w:val="20"/>
          <w:szCs w:val="20"/>
        </w:rPr>
        <w:t xml:space="preserve">в режиме групповой работы ребенок может экспериментировать </w:t>
      </w:r>
      <w:r>
        <w:rPr>
          <w:sz w:val="20"/>
          <w:szCs w:val="20"/>
        </w:rPr>
        <w:br/>
      </w:r>
      <w:r w:rsidRPr="00BF4BA5">
        <w:rPr>
          <w:sz w:val="20"/>
          <w:szCs w:val="20"/>
        </w:rPr>
        <w:t xml:space="preserve">с вариантами поведения среди равных партнеров с целью переноса найденного в реальную жизнь; в индивидуальной работе ребенок «проговаривает», обсуждает с психологом возможные последствия переноса </w:t>
      </w:r>
      <w:r>
        <w:rPr>
          <w:sz w:val="20"/>
          <w:szCs w:val="20"/>
        </w:rPr>
        <w:br/>
      </w:r>
      <w:r w:rsidRPr="00BF4BA5">
        <w:rPr>
          <w:sz w:val="20"/>
          <w:szCs w:val="20"/>
        </w:rPr>
        <w:t>в реальную ситуацию;</w:t>
      </w:r>
    </w:p>
    <w:p w:rsidR="000252F7" w:rsidRPr="00A14B0E" w:rsidRDefault="000252F7" w:rsidP="000252F7">
      <w:pPr>
        <w:numPr>
          <w:ilvl w:val="0"/>
          <w:numId w:val="9"/>
        </w:numPr>
        <w:tabs>
          <w:tab w:val="clear" w:pos="1363"/>
          <w:tab w:val="left" w:pos="0"/>
          <w:tab w:val="left" w:pos="360"/>
        </w:tabs>
        <w:spacing w:after="0" w:line="240" w:lineRule="auto"/>
        <w:ind w:left="0"/>
        <w:jc w:val="both"/>
        <w:rPr>
          <w:spacing w:val="-4"/>
          <w:sz w:val="20"/>
          <w:szCs w:val="20"/>
        </w:rPr>
      </w:pPr>
      <w:r w:rsidRPr="00BF4BA5">
        <w:rPr>
          <w:sz w:val="20"/>
          <w:szCs w:val="20"/>
        </w:rPr>
        <w:t xml:space="preserve">группа в большей степени, чем индивидуальная работа облегчает процессы самораскрытия, самоисследования и самопознания; это способствует формированию позитивной самооценки, развивает творческие </w:t>
      </w:r>
      <w:r w:rsidRPr="00A14B0E">
        <w:rPr>
          <w:spacing w:val="-4"/>
          <w:sz w:val="20"/>
          <w:szCs w:val="20"/>
        </w:rPr>
        <w:t>способности, позволяет повысить коммуникативную компетентность и т. д.</w:t>
      </w:r>
    </w:p>
    <w:p w:rsidR="000252F7" w:rsidRPr="00BF4BA5" w:rsidRDefault="000252F7" w:rsidP="000252F7">
      <w:pPr>
        <w:tabs>
          <w:tab w:val="left" w:pos="0"/>
          <w:tab w:val="left" w:pos="1260"/>
        </w:tabs>
        <w:ind w:firstLine="284"/>
        <w:jc w:val="both"/>
        <w:rPr>
          <w:sz w:val="20"/>
          <w:szCs w:val="20"/>
        </w:rPr>
      </w:pPr>
      <w:r w:rsidRPr="00BF4BA5">
        <w:rPr>
          <w:sz w:val="20"/>
          <w:szCs w:val="20"/>
        </w:rPr>
        <w:t xml:space="preserve">Несмотря на преимущества групповой формы работы, необходимо отметить, что именно индивидуальная психокоррекция обеспечивает конфиденциальность и бывает более результативной. </w:t>
      </w:r>
      <w:r w:rsidRPr="006E25AB">
        <w:rPr>
          <w:i/>
          <w:sz w:val="20"/>
          <w:szCs w:val="20"/>
        </w:rPr>
        <w:t xml:space="preserve">Индивидуальная работа </w:t>
      </w:r>
      <w:r w:rsidRPr="00BF4BA5">
        <w:rPr>
          <w:sz w:val="20"/>
          <w:szCs w:val="20"/>
        </w:rPr>
        <w:t>с ребенком проводится в случаях</w:t>
      </w:r>
      <w:r>
        <w:rPr>
          <w:sz w:val="20"/>
          <w:szCs w:val="20"/>
        </w:rPr>
        <w:t>, если</w:t>
      </w:r>
      <w:r w:rsidRPr="00BF4BA5">
        <w:rPr>
          <w:sz w:val="20"/>
          <w:szCs w:val="20"/>
        </w:rPr>
        <w:t>:</w:t>
      </w:r>
    </w:p>
    <w:p w:rsidR="000252F7" w:rsidRPr="00BF4BA5" w:rsidRDefault="000252F7" w:rsidP="000252F7">
      <w:pPr>
        <w:numPr>
          <w:ilvl w:val="1"/>
          <w:numId w:val="7"/>
        </w:numPr>
        <w:tabs>
          <w:tab w:val="clear" w:pos="2083"/>
          <w:tab w:val="left" w:pos="0"/>
          <w:tab w:val="left" w:pos="360"/>
        </w:tabs>
        <w:spacing w:after="0" w:line="240" w:lineRule="auto"/>
        <w:ind w:left="0"/>
        <w:jc w:val="both"/>
        <w:rPr>
          <w:sz w:val="20"/>
          <w:szCs w:val="20"/>
        </w:rPr>
      </w:pPr>
      <w:r w:rsidRPr="00BF4BA5">
        <w:rPr>
          <w:sz w:val="20"/>
          <w:szCs w:val="20"/>
        </w:rPr>
        <w:t>ребенок категорически отказывается работать в группе или по каким-либо причинам его работа в группе невозможна;</w:t>
      </w:r>
    </w:p>
    <w:p w:rsidR="000252F7" w:rsidRPr="00A14B0E" w:rsidRDefault="000252F7" w:rsidP="000252F7">
      <w:pPr>
        <w:numPr>
          <w:ilvl w:val="1"/>
          <w:numId w:val="7"/>
        </w:numPr>
        <w:tabs>
          <w:tab w:val="clear" w:pos="2083"/>
          <w:tab w:val="left" w:pos="0"/>
          <w:tab w:val="left" w:pos="360"/>
        </w:tabs>
        <w:spacing w:after="0" w:line="240" w:lineRule="auto"/>
        <w:ind w:left="0"/>
        <w:jc w:val="both"/>
        <w:rPr>
          <w:spacing w:val="-4"/>
          <w:sz w:val="20"/>
          <w:szCs w:val="20"/>
        </w:rPr>
      </w:pPr>
      <w:r w:rsidRPr="00A14B0E">
        <w:rPr>
          <w:spacing w:val="-4"/>
          <w:sz w:val="20"/>
          <w:szCs w:val="20"/>
        </w:rPr>
        <w:t>проблема ребенка носит индивидуально-психологический, а не межличностный характер;</w:t>
      </w:r>
    </w:p>
    <w:p w:rsidR="000252F7" w:rsidRPr="00BF4BA5" w:rsidRDefault="000252F7" w:rsidP="000252F7">
      <w:pPr>
        <w:numPr>
          <w:ilvl w:val="1"/>
          <w:numId w:val="7"/>
        </w:numPr>
        <w:tabs>
          <w:tab w:val="clear" w:pos="2083"/>
          <w:tab w:val="left" w:pos="0"/>
          <w:tab w:val="left" w:pos="360"/>
        </w:tabs>
        <w:spacing w:after="0" w:line="240" w:lineRule="auto"/>
        <w:ind w:left="0"/>
        <w:jc w:val="both"/>
        <w:rPr>
          <w:sz w:val="20"/>
          <w:szCs w:val="20"/>
        </w:rPr>
      </w:pPr>
      <w:r w:rsidRPr="00BF4BA5">
        <w:rPr>
          <w:sz w:val="20"/>
          <w:szCs w:val="20"/>
        </w:rPr>
        <w:t>применяются достаточно сильные методы воздействия и ребенка необходимо постоянно контролировать и наблюдать;</w:t>
      </w:r>
    </w:p>
    <w:p w:rsidR="000252F7" w:rsidRPr="00BF4BA5" w:rsidRDefault="000252F7" w:rsidP="000252F7">
      <w:pPr>
        <w:numPr>
          <w:ilvl w:val="1"/>
          <w:numId w:val="7"/>
        </w:numPr>
        <w:tabs>
          <w:tab w:val="clear" w:pos="2083"/>
          <w:tab w:val="left" w:pos="0"/>
          <w:tab w:val="left" w:pos="360"/>
        </w:tabs>
        <w:spacing w:after="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есть</w:t>
      </w:r>
      <w:r w:rsidRPr="00BF4BA5">
        <w:rPr>
          <w:sz w:val="20"/>
          <w:szCs w:val="20"/>
        </w:rPr>
        <w:t xml:space="preserve"> нарушения аффективно-волевой сферы и </w:t>
      </w:r>
      <w:r>
        <w:rPr>
          <w:sz w:val="20"/>
          <w:szCs w:val="20"/>
        </w:rPr>
        <w:t>т. д.</w:t>
      </w:r>
    </w:p>
    <w:p w:rsidR="000252F7" w:rsidRPr="00BF4BA5" w:rsidRDefault="000252F7" w:rsidP="000252F7">
      <w:pPr>
        <w:tabs>
          <w:tab w:val="left" w:pos="0"/>
          <w:tab w:val="left" w:pos="1260"/>
        </w:tabs>
        <w:ind w:firstLine="284"/>
        <w:jc w:val="both"/>
        <w:rPr>
          <w:sz w:val="20"/>
          <w:szCs w:val="20"/>
        </w:rPr>
      </w:pPr>
      <w:r w:rsidRPr="00BF4BA5">
        <w:rPr>
          <w:sz w:val="20"/>
          <w:szCs w:val="20"/>
        </w:rPr>
        <w:t>О. А. Матвеева и Е. А. Львова предлагают использование</w:t>
      </w:r>
      <w:r>
        <w:rPr>
          <w:sz w:val="20"/>
          <w:szCs w:val="20"/>
        </w:rPr>
        <w:t xml:space="preserve"> </w:t>
      </w:r>
      <w:r w:rsidRPr="00BF4BA5">
        <w:rPr>
          <w:sz w:val="20"/>
          <w:szCs w:val="20"/>
        </w:rPr>
        <w:t>индивиду</w:t>
      </w:r>
      <w:r w:rsidRPr="00D1708F">
        <w:rPr>
          <w:sz w:val="20"/>
          <w:szCs w:val="20"/>
        </w:rPr>
        <w:t xml:space="preserve">альной и групповой форм работы при условии включения родителей </w:t>
      </w:r>
      <w:r>
        <w:rPr>
          <w:sz w:val="20"/>
          <w:szCs w:val="20"/>
        </w:rPr>
        <w:br/>
      </w:r>
      <w:r w:rsidRPr="00D1708F">
        <w:rPr>
          <w:sz w:val="20"/>
          <w:szCs w:val="20"/>
        </w:rPr>
        <w:t>в</w:t>
      </w:r>
      <w:r w:rsidRPr="00BF4BA5">
        <w:rPr>
          <w:sz w:val="20"/>
          <w:szCs w:val="20"/>
        </w:rPr>
        <w:t xml:space="preserve"> процесс коррекции в следующих режимах:</w:t>
      </w:r>
    </w:p>
    <w:p w:rsidR="000252F7" w:rsidRPr="00BF4BA5" w:rsidRDefault="000252F7" w:rsidP="000252F7">
      <w:pPr>
        <w:tabs>
          <w:tab w:val="left" w:pos="0"/>
          <w:tab w:val="left" w:pos="1260"/>
        </w:tabs>
        <w:ind w:firstLine="284"/>
        <w:jc w:val="both"/>
        <w:rPr>
          <w:sz w:val="20"/>
          <w:szCs w:val="20"/>
        </w:rPr>
      </w:pPr>
      <w:r w:rsidRPr="006A7370">
        <w:rPr>
          <w:sz w:val="20"/>
          <w:szCs w:val="20"/>
        </w:rPr>
        <w:t>1.</w:t>
      </w:r>
      <w:r w:rsidRPr="006E25AB">
        <w:rPr>
          <w:i/>
          <w:sz w:val="20"/>
          <w:szCs w:val="20"/>
        </w:rPr>
        <w:t xml:space="preserve"> </w:t>
      </w:r>
      <w:r w:rsidRPr="006E25AB">
        <w:rPr>
          <w:b/>
          <w:i/>
          <w:sz w:val="20"/>
          <w:szCs w:val="20"/>
        </w:rPr>
        <w:t>Первичный прием</w:t>
      </w:r>
      <w:r w:rsidRPr="00BF4BA5">
        <w:rPr>
          <w:b/>
          <w:sz w:val="20"/>
          <w:szCs w:val="20"/>
        </w:rPr>
        <w:t xml:space="preserve"> </w:t>
      </w:r>
      <w:r w:rsidRPr="00BF4BA5">
        <w:rPr>
          <w:sz w:val="20"/>
          <w:szCs w:val="20"/>
        </w:rPr>
        <w:t xml:space="preserve">(индивидуальная работа): беседа психолога </w:t>
      </w:r>
      <w:r>
        <w:rPr>
          <w:sz w:val="20"/>
          <w:szCs w:val="20"/>
        </w:rPr>
        <w:br/>
      </w:r>
      <w:r w:rsidRPr="00BF4BA5">
        <w:rPr>
          <w:sz w:val="20"/>
          <w:szCs w:val="20"/>
        </w:rPr>
        <w:t xml:space="preserve">с родителем (учителем) и ребенком, диагностика проблем ребенка, определение направления коррекционной работы, разработка программы </w:t>
      </w:r>
      <w:r>
        <w:rPr>
          <w:sz w:val="20"/>
          <w:szCs w:val="20"/>
        </w:rPr>
        <w:br/>
      </w:r>
      <w:r w:rsidRPr="00BF4BA5">
        <w:rPr>
          <w:sz w:val="20"/>
          <w:szCs w:val="20"/>
        </w:rPr>
        <w:lastRenderedPageBreak/>
        <w:t>и планирование мероприятий по включению родителей, учителей и других значимых взрослых в процесс коррекции ребенка.</w:t>
      </w:r>
    </w:p>
    <w:p w:rsidR="000252F7" w:rsidRPr="00BF4BA5" w:rsidRDefault="000252F7" w:rsidP="000252F7">
      <w:pPr>
        <w:tabs>
          <w:tab w:val="left" w:pos="0"/>
          <w:tab w:val="left" w:pos="1260"/>
        </w:tabs>
        <w:ind w:firstLine="284"/>
        <w:jc w:val="both"/>
        <w:rPr>
          <w:sz w:val="20"/>
          <w:szCs w:val="20"/>
        </w:rPr>
      </w:pPr>
      <w:r w:rsidRPr="006A7370">
        <w:rPr>
          <w:sz w:val="20"/>
          <w:szCs w:val="20"/>
        </w:rPr>
        <w:t>2.</w:t>
      </w:r>
      <w:r w:rsidRPr="006E25AB">
        <w:rPr>
          <w:i/>
          <w:sz w:val="20"/>
          <w:szCs w:val="20"/>
        </w:rPr>
        <w:t xml:space="preserve"> </w:t>
      </w:r>
      <w:r w:rsidRPr="006E25AB">
        <w:rPr>
          <w:b/>
          <w:i/>
          <w:sz w:val="20"/>
          <w:szCs w:val="20"/>
        </w:rPr>
        <w:t>Коррекционная работа с ребенком в присутствии родителя</w:t>
      </w:r>
      <w:r w:rsidRPr="00BF4BA5">
        <w:rPr>
          <w:sz w:val="20"/>
          <w:szCs w:val="20"/>
        </w:rPr>
        <w:t xml:space="preserve"> (индивидуальный режим): повторные приемы, часть рабочей программы выдается в качестве домашнего задания и выполняется ребенком в домашних условиях под руководством родителя, промежуточная диагностика, обратная связь о результатах работы от родителя и ребенка.</w:t>
      </w:r>
    </w:p>
    <w:p w:rsidR="000252F7" w:rsidRPr="00BF4BA5" w:rsidRDefault="000252F7" w:rsidP="000252F7">
      <w:pPr>
        <w:tabs>
          <w:tab w:val="left" w:pos="0"/>
          <w:tab w:val="left" w:pos="1260"/>
        </w:tabs>
        <w:ind w:firstLine="284"/>
        <w:jc w:val="both"/>
        <w:rPr>
          <w:sz w:val="20"/>
          <w:szCs w:val="20"/>
        </w:rPr>
      </w:pPr>
      <w:r w:rsidRPr="006A7370">
        <w:rPr>
          <w:sz w:val="20"/>
          <w:szCs w:val="20"/>
        </w:rPr>
        <w:t>3.</w:t>
      </w:r>
      <w:r w:rsidRPr="006E25AB">
        <w:rPr>
          <w:i/>
          <w:sz w:val="20"/>
          <w:szCs w:val="20"/>
        </w:rPr>
        <w:t xml:space="preserve"> </w:t>
      </w:r>
      <w:r w:rsidRPr="006E25AB">
        <w:rPr>
          <w:b/>
          <w:i/>
          <w:sz w:val="20"/>
          <w:szCs w:val="20"/>
        </w:rPr>
        <w:t>Консультативный режим работы</w:t>
      </w:r>
      <w:r w:rsidRPr="00BF4BA5">
        <w:rPr>
          <w:b/>
          <w:sz w:val="20"/>
          <w:szCs w:val="20"/>
        </w:rPr>
        <w:t xml:space="preserve"> </w:t>
      </w:r>
      <w:r w:rsidRPr="00BF4BA5">
        <w:rPr>
          <w:sz w:val="20"/>
          <w:szCs w:val="20"/>
        </w:rPr>
        <w:t>(индивидуальная работы): редкие визиты к психологу родителя с ребенком или учителя (2</w:t>
      </w:r>
      <w:r>
        <w:rPr>
          <w:sz w:val="20"/>
          <w:szCs w:val="20"/>
        </w:rPr>
        <w:t>—</w:t>
      </w:r>
      <w:r w:rsidRPr="00BF4BA5">
        <w:rPr>
          <w:sz w:val="20"/>
          <w:szCs w:val="20"/>
        </w:rPr>
        <w:t xml:space="preserve">3 раза за все время), коррекционная программа реализуется, в основном, либо </w:t>
      </w:r>
      <w:r>
        <w:rPr>
          <w:sz w:val="20"/>
          <w:szCs w:val="20"/>
        </w:rPr>
        <w:br/>
      </w:r>
      <w:r w:rsidRPr="00BF4BA5">
        <w:rPr>
          <w:sz w:val="20"/>
          <w:szCs w:val="20"/>
        </w:rPr>
        <w:t>в домашних условиях под руководством родителя, либо учител</w:t>
      </w:r>
      <w:r>
        <w:rPr>
          <w:sz w:val="20"/>
          <w:szCs w:val="20"/>
        </w:rPr>
        <w:t>ем</w:t>
      </w:r>
      <w:r w:rsidRPr="00BF4BA5">
        <w:rPr>
          <w:sz w:val="20"/>
          <w:szCs w:val="20"/>
        </w:rPr>
        <w:t xml:space="preserve"> в ходе учебного процесса; родитель или учитель обращается к психологу за необходимой консультацией по реализации программы, способам взаимодействия с ребенком и достигнутым результатам.</w:t>
      </w:r>
    </w:p>
    <w:p w:rsidR="000252F7" w:rsidRPr="00BF4BA5" w:rsidRDefault="000252F7" w:rsidP="000252F7">
      <w:pPr>
        <w:tabs>
          <w:tab w:val="left" w:pos="0"/>
          <w:tab w:val="left" w:pos="1260"/>
        </w:tabs>
        <w:ind w:firstLine="284"/>
        <w:jc w:val="both"/>
        <w:rPr>
          <w:sz w:val="20"/>
          <w:szCs w:val="20"/>
        </w:rPr>
      </w:pPr>
      <w:r w:rsidRPr="006A7370">
        <w:rPr>
          <w:sz w:val="20"/>
          <w:szCs w:val="20"/>
        </w:rPr>
        <w:t>4.</w:t>
      </w:r>
      <w:r w:rsidRPr="006E25AB">
        <w:rPr>
          <w:i/>
          <w:sz w:val="20"/>
          <w:szCs w:val="20"/>
        </w:rPr>
        <w:t xml:space="preserve"> </w:t>
      </w:r>
      <w:r w:rsidRPr="006E25AB">
        <w:rPr>
          <w:b/>
          <w:i/>
          <w:sz w:val="20"/>
          <w:szCs w:val="20"/>
        </w:rPr>
        <w:t>Коррекционно-развивающий тренинг при стабильной группе</w:t>
      </w:r>
      <w:r w:rsidRPr="00BF4BA5">
        <w:rPr>
          <w:b/>
          <w:sz w:val="20"/>
          <w:szCs w:val="20"/>
        </w:rPr>
        <w:t xml:space="preserve"> </w:t>
      </w:r>
      <w:r w:rsidRPr="00BF4BA5">
        <w:rPr>
          <w:sz w:val="20"/>
          <w:szCs w:val="20"/>
        </w:rPr>
        <w:t xml:space="preserve">(групповая работа): заранее составляется программа, диагностическое </w:t>
      </w:r>
      <w:r>
        <w:rPr>
          <w:sz w:val="20"/>
          <w:szCs w:val="20"/>
        </w:rPr>
        <w:t>обследование</w:t>
      </w:r>
      <w:r w:rsidRPr="00BF4BA5">
        <w:rPr>
          <w:sz w:val="20"/>
          <w:szCs w:val="20"/>
        </w:rPr>
        <w:t xml:space="preserve"> до и после тренинга, работа с родителями и учителями </w:t>
      </w:r>
      <w:r>
        <w:rPr>
          <w:sz w:val="20"/>
          <w:szCs w:val="20"/>
        </w:rPr>
        <w:br/>
      </w:r>
      <w:r w:rsidRPr="00BF4BA5">
        <w:rPr>
          <w:sz w:val="20"/>
          <w:szCs w:val="20"/>
        </w:rPr>
        <w:t>с целью создания поддерживающей среды и получения обратной связи об эффективности работы в процессе и после тренинга.</w:t>
      </w:r>
    </w:p>
    <w:p w:rsidR="000252F7" w:rsidRPr="00BF4BA5" w:rsidRDefault="000252F7" w:rsidP="000252F7">
      <w:pPr>
        <w:tabs>
          <w:tab w:val="left" w:pos="0"/>
          <w:tab w:val="left" w:pos="1260"/>
        </w:tabs>
        <w:ind w:firstLine="284"/>
        <w:jc w:val="both"/>
        <w:rPr>
          <w:sz w:val="20"/>
          <w:szCs w:val="20"/>
        </w:rPr>
      </w:pPr>
      <w:r w:rsidRPr="006A7370">
        <w:rPr>
          <w:sz w:val="20"/>
          <w:szCs w:val="20"/>
        </w:rPr>
        <w:t>5.</w:t>
      </w:r>
      <w:r w:rsidRPr="006E25AB">
        <w:rPr>
          <w:i/>
          <w:sz w:val="20"/>
          <w:szCs w:val="20"/>
        </w:rPr>
        <w:t xml:space="preserve"> </w:t>
      </w:r>
      <w:r w:rsidRPr="006E25AB">
        <w:rPr>
          <w:b/>
          <w:i/>
          <w:sz w:val="20"/>
          <w:szCs w:val="20"/>
        </w:rPr>
        <w:t>Работа с детьми в группе с меняющимся составом при гибкой программе</w:t>
      </w:r>
      <w:r w:rsidRPr="00BF4BA5">
        <w:rPr>
          <w:b/>
          <w:sz w:val="20"/>
          <w:szCs w:val="20"/>
        </w:rPr>
        <w:t xml:space="preserve"> </w:t>
      </w:r>
      <w:r w:rsidRPr="00BF4BA5">
        <w:rPr>
          <w:sz w:val="20"/>
          <w:szCs w:val="20"/>
        </w:rPr>
        <w:t xml:space="preserve">(сочетание индивидуальной и групповой работы): активное включение в реализацию программы родителей и учителей, включение </w:t>
      </w:r>
      <w:r>
        <w:rPr>
          <w:sz w:val="20"/>
          <w:szCs w:val="20"/>
        </w:rPr>
        <w:br/>
      </w:r>
      <w:r w:rsidRPr="00BF4BA5">
        <w:rPr>
          <w:sz w:val="20"/>
          <w:szCs w:val="20"/>
        </w:rPr>
        <w:t>в группу и выход из нее детей на любом этапе групповой работы. Выделяют две формы работы в указанном режиме:</w:t>
      </w:r>
      <w:r w:rsidRPr="00BF4BA5">
        <w:rPr>
          <w:b/>
          <w:sz w:val="20"/>
          <w:szCs w:val="20"/>
        </w:rPr>
        <w:t xml:space="preserve"> </w:t>
      </w:r>
      <w:r w:rsidRPr="00BF4BA5">
        <w:rPr>
          <w:sz w:val="20"/>
          <w:szCs w:val="20"/>
        </w:rPr>
        <w:t>с группой детей</w:t>
      </w:r>
      <w:r w:rsidRPr="00BF4BA5">
        <w:rPr>
          <w:b/>
          <w:sz w:val="20"/>
          <w:szCs w:val="20"/>
        </w:rPr>
        <w:t xml:space="preserve"> </w:t>
      </w:r>
      <w:r w:rsidRPr="00BF4BA5">
        <w:rPr>
          <w:sz w:val="20"/>
          <w:szCs w:val="20"/>
        </w:rPr>
        <w:t>в присутствии их родителей</w:t>
      </w:r>
      <w:r>
        <w:rPr>
          <w:sz w:val="20"/>
          <w:szCs w:val="20"/>
        </w:rPr>
        <w:t xml:space="preserve"> </w:t>
      </w:r>
      <w:r w:rsidRPr="00BF4BA5">
        <w:rPr>
          <w:sz w:val="20"/>
          <w:szCs w:val="20"/>
        </w:rPr>
        <w:t xml:space="preserve">и параллельное ведение детской и родительской групп. В начале каждого занятия обсуждаются изменения, произошедшие в результате предыдущей работы, намечаются новые цели </w:t>
      </w:r>
      <w:r>
        <w:rPr>
          <w:sz w:val="20"/>
          <w:szCs w:val="20"/>
        </w:rPr>
        <w:t>деятельности</w:t>
      </w:r>
      <w:r w:rsidRPr="00BF4BA5">
        <w:rPr>
          <w:sz w:val="20"/>
          <w:szCs w:val="20"/>
        </w:rPr>
        <w:t xml:space="preserve"> в</w:t>
      </w:r>
      <w:r>
        <w:rPr>
          <w:sz w:val="20"/>
          <w:szCs w:val="20"/>
        </w:rPr>
        <w:t xml:space="preserve"> </w:t>
      </w:r>
      <w:r w:rsidRPr="00BF4BA5">
        <w:rPr>
          <w:sz w:val="20"/>
          <w:szCs w:val="20"/>
        </w:rPr>
        <w:t>совместном обсуждении детей, родителей и психолога. В первом случае психолог проводит групповое занятие с детьми в присутствии родителей, которые в заключени</w:t>
      </w:r>
      <w:r>
        <w:rPr>
          <w:sz w:val="20"/>
          <w:szCs w:val="20"/>
        </w:rPr>
        <w:t>е</w:t>
      </w:r>
      <w:r w:rsidRPr="00BF4BA5">
        <w:rPr>
          <w:sz w:val="20"/>
          <w:szCs w:val="20"/>
        </w:rPr>
        <w:t xml:space="preserve"> получают консультацию по спо</w:t>
      </w:r>
      <w:r w:rsidRPr="00A14B0E">
        <w:rPr>
          <w:spacing w:val="-2"/>
          <w:sz w:val="20"/>
          <w:szCs w:val="20"/>
        </w:rPr>
        <w:t>собам более эффективного взаимодействия с детьми и программу работы с ребенком в домашних условиях в течение недели. При втором ре</w:t>
      </w:r>
      <w:r w:rsidRPr="00BF4BA5">
        <w:rPr>
          <w:sz w:val="20"/>
          <w:szCs w:val="20"/>
        </w:rPr>
        <w:t xml:space="preserve">жиме работы один психолог проводит коррекционное занятие с детьми, а </w:t>
      </w:r>
      <w:r>
        <w:rPr>
          <w:sz w:val="20"/>
          <w:szCs w:val="20"/>
        </w:rPr>
        <w:t>второй</w:t>
      </w:r>
      <w:r w:rsidRPr="00BF4BA5">
        <w:rPr>
          <w:sz w:val="20"/>
          <w:szCs w:val="20"/>
        </w:rPr>
        <w:t xml:space="preserve"> в это же время в другом помещении проводит групповое занятие </w:t>
      </w:r>
      <w:r>
        <w:rPr>
          <w:sz w:val="20"/>
          <w:szCs w:val="20"/>
        </w:rPr>
        <w:t xml:space="preserve">с </w:t>
      </w:r>
      <w:r w:rsidRPr="00BF4BA5">
        <w:rPr>
          <w:sz w:val="20"/>
          <w:szCs w:val="20"/>
        </w:rPr>
        <w:t xml:space="preserve">родителями по проблемам эффективного взаимодействия с детьми. </w:t>
      </w:r>
      <w:r>
        <w:rPr>
          <w:sz w:val="20"/>
          <w:szCs w:val="20"/>
        </w:rPr>
        <w:br/>
      </w:r>
      <w:r w:rsidRPr="00BF4BA5">
        <w:rPr>
          <w:sz w:val="20"/>
          <w:szCs w:val="20"/>
        </w:rPr>
        <w:t>В заключени</w:t>
      </w:r>
      <w:r>
        <w:rPr>
          <w:sz w:val="20"/>
          <w:szCs w:val="20"/>
        </w:rPr>
        <w:t>е</w:t>
      </w:r>
      <w:r w:rsidRPr="00BF4BA5">
        <w:rPr>
          <w:sz w:val="20"/>
          <w:szCs w:val="20"/>
        </w:rPr>
        <w:t xml:space="preserve"> дети 20 минут игр</w:t>
      </w:r>
      <w:r>
        <w:rPr>
          <w:sz w:val="20"/>
          <w:szCs w:val="20"/>
        </w:rPr>
        <w:t>ают</w:t>
      </w:r>
      <w:r w:rsidRPr="00BF4BA5">
        <w:rPr>
          <w:sz w:val="20"/>
          <w:szCs w:val="20"/>
        </w:rPr>
        <w:t>, а родители получают информацию о продвижении детей, домашние задания</w:t>
      </w:r>
      <w:r>
        <w:rPr>
          <w:sz w:val="20"/>
          <w:szCs w:val="20"/>
        </w:rPr>
        <w:t>,</w:t>
      </w:r>
      <w:r w:rsidRPr="00BF4BA5">
        <w:rPr>
          <w:sz w:val="20"/>
          <w:szCs w:val="20"/>
        </w:rPr>
        <w:t xml:space="preserve"> рекомендации по дальнейшей работе с детьми от психолога, проводившего детскую группу</w:t>
      </w:r>
      <w:r w:rsidRPr="00BF4BA5">
        <w:rPr>
          <w:rStyle w:val="a6"/>
          <w:sz w:val="20"/>
          <w:szCs w:val="20"/>
        </w:rPr>
        <w:footnoteReference w:id="4"/>
      </w:r>
      <w:r w:rsidRPr="00BF4BA5">
        <w:rPr>
          <w:sz w:val="20"/>
          <w:szCs w:val="20"/>
        </w:rPr>
        <w:t>.</w:t>
      </w:r>
    </w:p>
    <w:p w:rsidR="000252F7" w:rsidRPr="00BF4BA5" w:rsidRDefault="000252F7" w:rsidP="000252F7">
      <w:pPr>
        <w:pStyle w:val="a7"/>
        <w:tabs>
          <w:tab w:val="left" w:pos="0"/>
          <w:tab w:val="left" w:pos="1080"/>
        </w:tabs>
        <w:ind w:firstLine="284"/>
        <w:jc w:val="both"/>
      </w:pPr>
      <w:r w:rsidRPr="00BF4BA5">
        <w:t>По масштабу решаемых задач различают:</w:t>
      </w:r>
    </w:p>
    <w:p w:rsidR="000252F7" w:rsidRPr="00BF4BA5" w:rsidRDefault="000252F7" w:rsidP="000252F7">
      <w:pPr>
        <w:pStyle w:val="a7"/>
        <w:numPr>
          <w:ilvl w:val="0"/>
          <w:numId w:val="8"/>
        </w:numPr>
        <w:tabs>
          <w:tab w:val="clear" w:pos="1647"/>
          <w:tab w:val="left" w:pos="0"/>
          <w:tab w:val="left" w:pos="360"/>
        </w:tabs>
        <w:ind w:left="0"/>
        <w:jc w:val="both"/>
      </w:pPr>
      <w:r>
        <w:t>общую,</w:t>
      </w:r>
    </w:p>
    <w:p w:rsidR="000252F7" w:rsidRPr="00BF4BA5" w:rsidRDefault="000252F7" w:rsidP="000252F7">
      <w:pPr>
        <w:pStyle w:val="a7"/>
        <w:numPr>
          <w:ilvl w:val="0"/>
          <w:numId w:val="8"/>
        </w:numPr>
        <w:tabs>
          <w:tab w:val="clear" w:pos="1647"/>
          <w:tab w:val="left" w:pos="0"/>
          <w:tab w:val="left" w:pos="360"/>
        </w:tabs>
        <w:ind w:left="0"/>
        <w:jc w:val="both"/>
      </w:pPr>
      <w:r w:rsidRPr="00BF4BA5">
        <w:t>частну</w:t>
      </w:r>
      <w:r>
        <w:t>ю,</w:t>
      </w:r>
    </w:p>
    <w:p w:rsidR="000252F7" w:rsidRPr="00BF4BA5" w:rsidRDefault="000252F7" w:rsidP="000252F7">
      <w:pPr>
        <w:pStyle w:val="a7"/>
        <w:numPr>
          <w:ilvl w:val="0"/>
          <w:numId w:val="8"/>
        </w:numPr>
        <w:tabs>
          <w:tab w:val="clear" w:pos="1647"/>
          <w:tab w:val="left" w:pos="0"/>
          <w:tab w:val="left" w:pos="360"/>
        </w:tabs>
        <w:ind w:left="0"/>
        <w:jc w:val="both"/>
      </w:pPr>
      <w:r w:rsidRPr="00BF4BA5">
        <w:t>специальную коррекцию.</w:t>
      </w:r>
    </w:p>
    <w:p w:rsidR="000252F7" w:rsidRPr="00BF4BA5" w:rsidRDefault="000252F7" w:rsidP="000252F7">
      <w:pPr>
        <w:pStyle w:val="a7"/>
        <w:tabs>
          <w:tab w:val="left" w:pos="0"/>
          <w:tab w:val="left" w:pos="1260"/>
        </w:tabs>
        <w:ind w:firstLine="284"/>
        <w:jc w:val="both"/>
      </w:pPr>
      <w:r w:rsidRPr="00BF4BA5">
        <w:t>Под</w:t>
      </w:r>
      <w:r w:rsidRPr="00BF4BA5">
        <w:rPr>
          <w:b/>
        </w:rPr>
        <w:t xml:space="preserve"> общей психокоррекцией</w:t>
      </w:r>
      <w:r w:rsidRPr="00BF4BA5">
        <w:t xml:space="preserve"> подразумевают мероприятия, нормализующие микросреду ребенка в системе «ребенок </w:t>
      </w:r>
      <w:r>
        <w:t>—</w:t>
      </w:r>
      <w:r w:rsidRPr="00BF4BA5">
        <w:t xml:space="preserve"> родители </w:t>
      </w:r>
      <w:r>
        <w:t>—</w:t>
      </w:r>
      <w:r w:rsidRPr="00BF4BA5">
        <w:t xml:space="preserve"> учитель». Эти мероприятия направлены на урегулирование взаимоотноше</w:t>
      </w:r>
      <w:r w:rsidRPr="00A14B0E">
        <w:rPr>
          <w:spacing w:val="-2"/>
        </w:rPr>
        <w:t>ний и взаимодействия между ребенком, родителями и учителем, системы требований и подкреплений со стороны воспитывающих взрослых.</w:t>
      </w:r>
      <w:r w:rsidRPr="00BF4BA5">
        <w:t xml:space="preserve"> Цель психологического вмешательства </w:t>
      </w:r>
      <w:r>
        <w:t>—</w:t>
      </w:r>
      <w:r w:rsidRPr="00BF4BA5">
        <w:t xml:space="preserve"> анализ состояния этой системы, выяснение основных причин отклонений в развитии и поведении ребенка, а также осуществление влияния сразу на все элементы системы для дальнейшей коррекции психических нарушений и гармонизации личности ребенка в ходе его дальнейшего развития.</w:t>
      </w:r>
    </w:p>
    <w:p w:rsidR="000252F7" w:rsidRPr="00BF4BA5" w:rsidRDefault="000252F7" w:rsidP="000252F7">
      <w:pPr>
        <w:pStyle w:val="a7"/>
        <w:tabs>
          <w:tab w:val="left" w:pos="0"/>
          <w:tab w:val="left" w:pos="1260"/>
        </w:tabs>
        <w:ind w:firstLine="284"/>
        <w:jc w:val="both"/>
      </w:pPr>
      <w:r w:rsidRPr="00BF4BA5">
        <w:rPr>
          <w:b/>
        </w:rPr>
        <w:t xml:space="preserve">Частная психокоррекция </w:t>
      </w:r>
      <w:r w:rsidRPr="00BF4BA5">
        <w:t>предполагает комплекс психолого-педагогических воздействий, направленных на работу с детьми, а также специально разработанные мероприятия, основанные на ведущих для определенного возраста онтогенетических формах деятельности, уровнях общения, способах мышления и саморегуляции.</w:t>
      </w:r>
    </w:p>
    <w:p w:rsidR="000252F7" w:rsidRPr="00BF4BA5" w:rsidRDefault="000252F7" w:rsidP="000252F7">
      <w:pPr>
        <w:pStyle w:val="a7"/>
        <w:tabs>
          <w:tab w:val="left" w:pos="0"/>
          <w:tab w:val="left" w:pos="1260"/>
        </w:tabs>
        <w:ind w:firstLine="284"/>
        <w:jc w:val="both"/>
      </w:pPr>
      <w:r w:rsidRPr="00BF4BA5">
        <w:rPr>
          <w:b/>
        </w:rPr>
        <w:t xml:space="preserve">Специальная психокоррекция </w:t>
      </w:r>
      <w:r>
        <w:t>—</w:t>
      </w:r>
      <w:r w:rsidRPr="00BF4BA5">
        <w:t xml:space="preserve"> это комплекс приемов, методик </w:t>
      </w:r>
      <w:r>
        <w:br/>
      </w:r>
      <w:r w:rsidRPr="00BF4BA5">
        <w:t xml:space="preserve">и организационных форм работы для осуществления поставленных задач (формирование отдельных свойств личности, психических функций, навыков общения и </w:t>
      </w:r>
      <w:r>
        <w:t>т. д.</w:t>
      </w:r>
      <w:r w:rsidRPr="00BF4BA5">
        <w:t xml:space="preserve">). Специальная коррекция направлена на работу с причинами, вызвавшими нарушения, которые могут быть обусловлены как объективными (особенности детско-родительских отношений, стрессоры, фрустрирующие ситуации и </w:t>
      </w:r>
      <w:r>
        <w:t>т. д.</w:t>
      </w:r>
      <w:r w:rsidRPr="00BF4BA5">
        <w:t xml:space="preserve">), так и субъективными факторами (нарушения эмоциональной сферы деформируют познавательные возможности ребенка, снижают способности к обучению и </w:t>
      </w:r>
      <w:r>
        <w:t>т. д.</w:t>
      </w:r>
      <w:r w:rsidRPr="00BF4BA5">
        <w:t>).</w:t>
      </w:r>
    </w:p>
    <w:p w:rsidR="000252F7" w:rsidRPr="00BF4BA5" w:rsidRDefault="000252F7" w:rsidP="000252F7">
      <w:pPr>
        <w:pStyle w:val="a7"/>
        <w:tabs>
          <w:tab w:val="left" w:pos="0"/>
          <w:tab w:val="left" w:pos="1260"/>
        </w:tabs>
        <w:ind w:firstLine="284"/>
        <w:jc w:val="both"/>
      </w:pPr>
      <w:r w:rsidRPr="00BF4BA5">
        <w:lastRenderedPageBreak/>
        <w:t>Таким образом, различают несколько критериев для определения содержания того или иного вида коррекции, но все виды взаимодополняют друг друга, составляя на практике единый комплекс психолого-педаго</w:t>
      </w:r>
      <w:r>
        <w:t>-</w:t>
      </w:r>
      <w:r w:rsidRPr="00BF4BA5">
        <w:t>гических коррекционных мероприятий.</w:t>
      </w:r>
      <w:r>
        <w:t xml:space="preserve"> </w:t>
      </w:r>
    </w:p>
    <w:p w:rsidR="000252F7" w:rsidRDefault="000252F7" w:rsidP="00D766BE">
      <w:pPr>
        <w:rPr>
          <w:rFonts w:ascii="Times New Roman" w:hAnsi="Times New Roman"/>
          <w:i/>
          <w:sz w:val="28"/>
          <w:szCs w:val="28"/>
        </w:rPr>
      </w:pPr>
    </w:p>
    <w:sectPr w:rsidR="000252F7" w:rsidSect="00DB4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861" w:rsidRDefault="00030861" w:rsidP="00306230">
      <w:pPr>
        <w:spacing w:after="0" w:line="240" w:lineRule="auto"/>
      </w:pPr>
      <w:r>
        <w:separator/>
      </w:r>
    </w:p>
  </w:endnote>
  <w:endnote w:type="continuationSeparator" w:id="1">
    <w:p w:rsidR="00030861" w:rsidRDefault="00030861" w:rsidP="0030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861" w:rsidRDefault="00030861" w:rsidP="00306230">
      <w:pPr>
        <w:spacing w:after="0" w:line="240" w:lineRule="auto"/>
      </w:pPr>
      <w:r>
        <w:separator/>
      </w:r>
    </w:p>
  </w:footnote>
  <w:footnote w:type="continuationSeparator" w:id="1">
    <w:p w:rsidR="00030861" w:rsidRDefault="00030861" w:rsidP="00306230">
      <w:pPr>
        <w:spacing w:after="0" w:line="240" w:lineRule="auto"/>
      </w:pPr>
      <w:r>
        <w:continuationSeparator/>
      </w:r>
    </w:p>
  </w:footnote>
  <w:footnote w:id="2">
    <w:p w:rsidR="00306230" w:rsidRPr="00991447" w:rsidRDefault="00306230" w:rsidP="00306230">
      <w:pPr>
        <w:widowControl w:val="0"/>
        <w:tabs>
          <w:tab w:val="left" w:pos="1080"/>
          <w:tab w:val="left" w:pos="1260"/>
        </w:tabs>
        <w:jc w:val="both"/>
        <w:rPr>
          <w:sz w:val="16"/>
          <w:szCs w:val="16"/>
        </w:rPr>
      </w:pPr>
      <w:r w:rsidRPr="00D60261">
        <w:rPr>
          <w:rStyle w:val="a6"/>
          <w:sz w:val="16"/>
          <w:szCs w:val="16"/>
        </w:rPr>
        <w:footnoteRef/>
      </w:r>
      <w:r w:rsidRPr="00164981">
        <w:rPr>
          <w:sz w:val="23"/>
          <w:szCs w:val="23"/>
        </w:rPr>
        <w:t xml:space="preserve"> </w:t>
      </w:r>
      <w:r w:rsidRPr="00991447">
        <w:rPr>
          <w:sz w:val="16"/>
          <w:szCs w:val="16"/>
        </w:rPr>
        <w:t>Бурменская Г. В. Возрастно-психологическое консультирование. Проблемы психического развития детей / Г. В. Бурменская, О. А. Карабанова, А. Г. Лидерс. М</w:t>
      </w:r>
      <w:r>
        <w:rPr>
          <w:sz w:val="16"/>
          <w:szCs w:val="16"/>
        </w:rPr>
        <w:t>.</w:t>
      </w:r>
      <w:r w:rsidRPr="00991447">
        <w:rPr>
          <w:sz w:val="16"/>
          <w:szCs w:val="16"/>
        </w:rPr>
        <w:t>, 1990. С. 159.</w:t>
      </w:r>
    </w:p>
  </w:footnote>
  <w:footnote w:id="3">
    <w:p w:rsidR="000252F7" w:rsidRPr="009E680A" w:rsidRDefault="000252F7" w:rsidP="000252F7">
      <w:pPr>
        <w:pStyle w:val="a7"/>
        <w:rPr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 w:rsidRPr="009E680A">
        <w:rPr>
          <w:sz w:val="16"/>
          <w:szCs w:val="16"/>
        </w:rPr>
        <w:t>Рудестам К. Групповая психотерапия</w:t>
      </w:r>
      <w:r>
        <w:rPr>
          <w:sz w:val="16"/>
          <w:szCs w:val="16"/>
        </w:rPr>
        <w:t>.</w:t>
      </w:r>
      <w:r w:rsidRPr="009E680A">
        <w:rPr>
          <w:sz w:val="16"/>
          <w:szCs w:val="16"/>
        </w:rPr>
        <w:t xml:space="preserve"> М., 1993. 370 с.</w:t>
      </w:r>
    </w:p>
  </w:footnote>
  <w:footnote w:id="4">
    <w:p w:rsidR="000252F7" w:rsidRPr="00A261DC" w:rsidRDefault="000252F7" w:rsidP="000252F7">
      <w:pPr>
        <w:pStyle w:val="a7"/>
        <w:tabs>
          <w:tab w:val="left" w:pos="0"/>
          <w:tab w:val="left" w:pos="1260"/>
        </w:tabs>
        <w:jc w:val="both"/>
        <w:rPr>
          <w:sz w:val="24"/>
          <w:szCs w:val="24"/>
        </w:rPr>
      </w:pPr>
      <w:r w:rsidRPr="006E25AB">
        <w:rPr>
          <w:rStyle w:val="a6"/>
          <w:sz w:val="16"/>
          <w:szCs w:val="16"/>
        </w:rPr>
        <w:footnoteRef/>
      </w:r>
      <w:r w:rsidRPr="006E25AB">
        <w:rPr>
          <w:sz w:val="16"/>
          <w:szCs w:val="16"/>
        </w:rPr>
        <w:t xml:space="preserve"> </w:t>
      </w:r>
      <w:r w:rsidRPr="009E680A">
        <w:rPr>
          <w:sz w:val="16"/>
          <w:szCs w:val="16"/>
        </w:rPr>
        <w:t>Матвеева О.</w:t>
      </w:r>
      <w:r>
        <w:rPr>
          <w:sz w:val="16"/>
          <w:szCs w:val="16"/>
        </w:rPr>
        <w:t xml:space="preserve"> </w:t>
      </w:r>
      <w:r w:rsidRPr="009E680A">
        <w:rPr>
          <w:sz w:val="16"/>
          <w:szCs w:val="16"/>
        </w:rPr>
        <w:t>А.</w:t>
      </w:r>
      <w:r>
        <w:rPr>
          <w:sz w:val="16"/>
          <w:szCs w:val="16"/>
        </w:rPr>
        <w:t>,</w:t>
      </w:r>
      <w:r w:rsidRPr="009E680A">
        <w:rPr>
          <w:sz w:val="16"/>
          <w:szCs w:val="16"/>
        </w:rPr>
        <w:t xml:space="preserve"> Львова Е.</w:t>
      </w:r>
      <w:r>
        <w:rPr>
          <w:sz w:val="16"/>
          <w:szCs w:val="16"/>
        </w:rPr>
        <w:t xml:space="preserve"> </w:t>
      </w:r>
      <w:r w:rsidRPr="009E680A">
        <w:rPr>
          <w:sz w:val="16"/>
          <w:szCs w:val="16"/>
        </w:rPr>
        <w:t xml:space="preserve">А. Модель коррекционно-развивающей работы с детьми </w:t>
      </w:r>
      <w:r>
        <w:rPr>
          <w:sz w:val="16"/>
          <w:szCs w:val="16"/>
        </w:rPr>
        <w:br/>
      </w:r>
      <w:r w:rsidRPr="009E680A">
        <w:rPr>
          <w:sz w:val="16"/>
          <w:szCs w:val="16"/>
        </w:rPr>
        <w:t>6</w:t>
      </w:r>
      <w:r>
        <w:rPr>
          <w:sz w:val="16"/>
          <w:szCs w:val="16"/>
        </w:rPr>
        <w:t>—</w:t>
      </w:r>
      <w:r w:rsidRPr="009E680A">
        <w:rPr>
          <w:sz w:val="16"/>
          <w:szCs w:val="16"/>
        </w:rPr>
        <w:t>12 лет по проблемам школьной дезадаптации // Журнал практического психолога.</w:t>
      </w:r>
      <w:r>
        <w:rPr>
          <w:sz w:val="16"/>
          <w:szCs w:val="16"/>
        </w:rPr>
        <w:t xml:space="preserve"> </w:t>
      </w:r>
      <w:r w:rsidRPr="009E680A">
        <w:rPr>
          <w:sz w:val="16"/>
          <w:szCs w:val="16"/>
        </w:rPr>
        <w:t>М. 1997. №</w:t>
      </w:r>
      <w:r>
        <w:rPr>
          <w:sz w:val="16"/>
          <w:szCs w:val="16"/>
        </w:rPr>
        <w:t xml:space="preserve"> </w:t>
      </w:r>
      <w:r w:rsidRPr="009E680A">
        <w:rPr>
          <w:sz w:val="16"/>
          <w:szCs w:val="16"/>
        </w:rPr>
        <w:t>3. С. 47</w:t>
      </w:r>
      <w:r>
        <w:rPr>
          <w:sz w:val="16"/>
          <w:szCs w:val="16"/>
        </w:rPr>
        <w:t>—</w:t>
      </w:r>
      <w:r w:rsidRPr="009E680A">
        <w:rPr>
          <w:sz w:val="16"/>
          <w:szCs w:val="16"/>
        </w:rPr>
        <w:t>64.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E62"/>
    <w:multiLevelType w:val="hybridMultilevel"/>
    <w:tmpl w:val="ABD81FF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2F5557"/>
    <w:multiLevelType w:val="hybridMultilevel"/>
    <w:tmpl w:val="6FC683B0"/>
    <w:lvl w:ilvl="0" w:tplc="E4DA1FDC">
      <w:start w:val="1"/>
      <w:numFmt w:val="bullet"/>
      <w:lvlText w:val="•"/>
      <w:lvlJc w:val="left"/>
      <w:pPr>
        <w:tabs>
          <w:tab w:val="num" w:pos="1647"/>
        </w:tabs>
        <w:ind w:left="1080" w:firstLine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166E3AB1"/>
    <w:multiLevelType w:val="hybridMultilevel"/>
    <w:tmpl w:val="CFFCACA8"/>
    <w:lvl w:ilvl="0" w:tplc="E4DA1FDC">
      <w:start w:val="1"/>
      <w:numFmt w:val="bullet"/>
      <w:lvlText w:val="•"/>
      <w:lvlJc w:val="left"/>
      <w:pPr>
        <w:tabs>
          <w:tab w:val="num" w:pos="1647"/>
        </w:tabs>
        <w:ind w:left="1080" w:firstLine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284B7ED8"/>
    <w:multiLevelType w:val="hybridMultilevel"/>
    <w:tmpl w:val="CC36D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3200D37"/>
    <w:multiLevelType w:val="hybridMultilevel"/>
    <w:tmpl w:val="751C4B70"/>
    <w:lvl w:ilvl="0" w:tplc="7F58AFF6">
      <w:start w:val="1"/>
      <w:numFmt w:val="decimal"/>
      <w:lvlText w:val="%1."/>
      <w:lvlJc w:val="left"/>
      <w:pPr>
        <w:tabs>
          <w:tab w:val="num" w:pos="2010"/>
        </w:tabs>
        <w:ind w:left="2010" w:hanging="111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0F238EC"/>
    <w:multiLevelType w:val="hybridMultilevel"/>
    <w:tmpl w:val="C9D697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D2F471F"/>
    <w:multiLevelType w:val="hybridMultilevel"/>
    <w:tmpl w:val="B3567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884F56">
      <w:start w:val="1"/>
      <w:numFmt w:val="decimal"/>
      <w:lvlText w:val="%2)"/>
      <w:lvlJc w:val="left"/>
      <w:pPr>
        <w:tabs>
          <w:tab w:val="num" w:pos="816"/>
        </w:tabs>
        <w:ind w:left="796" w:firstLine="284"/>
      </w:pPr>
      <w:rPr>
        <w:rFonts w:hint="default"/>
        <w:b w:val="0"/>
        <w:i w:val="0"/>
        <w:sz w:val="18"/>
        <w:szCs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421362"/>
    <w:multiLevelType w:val="hybridMultilevel"/>
    <w:tmpl w:val="FA0A11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4DA1FDC">
      <w:start w:val="1"/>
      <w:numFmt w:val="bullet"/>
      <w:lvlText w:val="•"/>
      <w:lvlJc w:val="left"/>
      <w:pPr>
        <w:tabs>
          <w:tab w:val="num" w:pos="2083"/>
        </w:tabs>
        <w:ind w:left="1516" w:firstLine="284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5394DC0"/>
    <w:multiLevelType w:val="hybridMultilevel"/>
    <w:tmpl w:val="EE4678CC"/>
    <w:lvl w:ilvl="0" w:tplc="E4DA1FDC">
      <w:start w:val="1"/>
      <w:numFmt w:val="bullet"/>
      <w:lvlText w:val="•"/>
      <w:lvlJc w:val="left"/>
      <w:pPr>
        <w:tabs>
          <w:tab w:val="num" w:pos="1647"/>
        </w:tabs>
        <w:ind w:left="1080" w:firstLine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7BDE521F"/>
    <w:multiLevelType w:val="hybridMultilevel"/>
    <w:tmpl w:val="90208DA4"/>
    <w:lvl w:ilvl="0" w:tplc="E4DA1FDC">
      <w:start w:val="1"/>
      <w:numFmt w:val="bullet"/>
      <w:lvlText w:val="•"/>
      <w:lvlJc w:val="left"/>
      <w:pPr>
        <w:tabs>
          <w:tab w:val="num" w:pos="1363"/>
        </w:tabs>
        <w:ind w:left="796" w:firstLine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B6C"/>
    <w:rsid w:val="000252F7"/>
    <w:rsid w:val="00030861"/>
    <w:rsid w:val="00036826"/>
    <w:rsid w:val="000D1CE5"/>
    <w:rsid w:val="001373AB"/>
    <w:rsid w:val="001A7A65"/>
    <w:rsid w:val="001B3CC9"/>
    <w:rsid w:val="00221AB8"/>
    <w:rsid w:val="00304BDE"/>
    <w:rsid w:val="00306230"/>
    <w:rsid w:val="00361A29"/>
    <w:rsid w:val="00462E54"/>
    <w:rsid w:val="00486134"/>
    <w:rsid w:val="005C1522"/>
    <w:rsid w:val="00615487"/>
    <w:rsid w:val="00640BC9"/>
    <w:rsid w:val="006447F3"/>
    <w:rsid w:val="00652F8D"/>
    <w:rsid w:val="006700FE"/>
    <w:rsid w:val="006C117B"/>
    <w:rsid w:val="006D18A3"/>
    <w:rsid w:val="00707EA9"/>
    <w:rsid w:val="008D0BFD"/>
    <w:rsid w:val="008D1B6C"/>
    <w:rsid w:val="00950F1E"/>
    <w:rsid w:val="00995D62"/>
    <w:rsid w:val="009B660D"/>
    <w:rsid w:val="009E3761"/>
    <w:rsid w:val="009E566A"/>
    <w:rsid w:val="009F5AAA"/>
    <w:rsid w:val="00A65265"/>
    <w:rsid w:val="00AB6C2B"/>
    <w:rsid w:val="00B85953"/>
    <w:rsid w:val="00CB517C"/>
    <w:rsid w:val="00D766BE"/>
    <w:rsid w:val="00DB4EEB"/>
    <w:rsid w:val="00DB7A18"/>
    <w:rsid w:val="00F637A4"/>
    <w:rsid w:val="00FA0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EB"/>
  </w:style>
  <w:style w:type="paragraph" w:styleId="2">
    <w:name w:val="heading 2"/>
    <w:basedOn w:val="a"/>
    <w:next w:val="a"/>
    <w:link w:val="20"/>
    <w:autoRedefine/>
    <w:qFormat/>
    <w:rsid w:val="000252F7"/>
    <w:pPr>
      <w:spacing w:before="240" w:after="120" w:line="233" w:lineRule="auto"/>
      <w:jc w:val="center"/>
      <w:outlineLvl w:val="1"/>
    </w:pPr>
    <w:rPr>
      <w:rFonts w:ascii="Arial" w:eastAsia="Times New Roman" w:hAnsi="Arial" w:cs="Arial"/>
      <w:b/>
      <w:bCs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uiPriority w:val="99"/>
    <w:rsid w:val="00652F8D"/>
    <w:rPr>
      <w:rFonts w:ascii="Times New Roman" w:hAnsi="Times New Roman" w:cs="Times New Roman"/>
      <w:sz w:val="28"/>
      <w:szCs w:val="28"/>
    </w:rPr>
  </w:style>
  <w:style w:type="paragraph" w:styleId="a3">
    <w:name w:val="No Spacing"/>
    <w:link w:val="a4"/>
    <w:uiPriority w:val="1"/>
    <w:qFormat/>
    <w:rsid w:val="00652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652F8D"/>
    <w:rPr>
      <w:rFonts w:ascii="Calibri" w:eastAsia="Times New Roman" w:hAnsi="Calibri" w:cs="Times New Roman"/>
      <w:lang w:eastAsia="ru-RU"/>
    </w:rPr>
  </w:style>
  <w:style w:type="character" w:customStyle="1" w:styleId="FontStyle12">
    <w:name w:val="Font Style12"/>
    <w:basedOn w:val="a0"/>
    <w:uiPriority w:val="99"/>
    <w:rsid w:val="00652F8D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3">
    <w:name w:val="Font Style13"/>
    <w:basedOn w:val="a0"/>
    <w:uiPriority w:val="99"/>
    <w:rsid w:val="00652F8D"/>
    <w:rPr>
      <w:rFonts w:ascii="Times New Roman" w:hAnsi="Times New Roman" w:cs="Times New Roman"/>
      <w:i/>
      <w:iCs/>
      <w:spacing w:val="-10"/>
      <w:sz w:val="28"/>
      <w:szCs w:val="28"/>
    </w:rPr>
  </w:style>
  <w:style w:type="character" w:customStyle="1" w:styleId="FontStyle14">
    <w:name w:val="Font Style14"/>
    <w:basedOn w:val="a0"/>
    <w:uiPriority w:val="99"/>
    <w:rsid w:val="00995D62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5">
    <w:name w:val="Font Style15"/>
    <w:basedOn w:val="a0"/>
    <w:uiPriority w:val="99"/>
    <w:rsid w:val="00995D62"/>
    <w:rPr>
      <w:rFonts w:ascii="Arial Narrow" w:hAnsi="Arial Narrow" w:cs="Arial Narrow"/>
      <w:b/>
      <w:bCs/>
      <w:spacing w:val="-10"/>
      <w:sz w:val="32"/>
      <w:szCs w:val="32"/>
    </w:rPr>
  </w:style>
  <w:style w:type="paragraph" w:styleId="a5">
    <w:name w:val="List Paragraph"/>
    <w:basedOn w:val="a"/>
    <w:uiPriority w:val="34"/>
    <w:qFormat/>
    <w:rsid w:val="00A6526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footnote reference"/>
    <w:semiHidden/>
    <w:rsid w:val="00306230"/>
    <w:rPr>
      <w:vertAlign w:val="superscript"/>
    </w:rPr>
  </w:style>
  <w:style w:type="character" w:customStyle="1" w:styleId="20">
    <w:name w:val="Заголовок 2 Знак"/>
    <w:basedOn w:val="a0"/>
    <w:link w:val="2"/>
    <w:rsid w:val="000252F7"/>
    <w:rPr>
      <w:rFonts w:ascii="Arial" w:eastAsia="Times New Roman" w:hAnsi="Arial" w:cs="Arial"/>
      <w:b/>
      <w:bCs/>
      <w:iCs/>
      <w:sz w:val="18"/>
      <w:szCs w:val="18"/>
      <w:lang w:eastAsia="ru-RU"/>
    </w:rPr>
  </w:style>
  <w:style w:type="paragraph" w:styleId="a7">
    <w:name w:val="footnote text"/>
    <w:basedOn w:val="a"/>
    <w:link w:val="a8"/>
    <w:semiHidden/>
    <w:rsid w:val="00025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0252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unhideWhenUsed/>
    <w:rsid w:val="009B66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cial-edu.kz/files/normbaze/oupapr.docx" TargetMode="External"/><Relationship Id="rId13" Type="http://schemas.openxmlformats.org/officeDocument/2006/relationships/package" Target="embeddings/______Microsoft_Office_PowerPoint2.sldx"/><Relationship Id="rId3" Type="http://schemas.openxmlformats.org/officeDocument/2006/relationships/settings" Target="settings.xml"/><Relationship Id="rId7" Type="http://schemas.openxmlformats.org/officeDocument/2006/relationships/hyperlink" Target="http://special-edu.kz/engine/download.php?id=42&amp;area=static" TargetMode="Externa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______Microsoft_Office_PowerPoint1.sldx"/><Relationship Id="rId5" Type="http://schemas.openxmlformats.org/officeDocument/2006/relationships/footnotes" Target="footnotes.xml"/><Relationship Id="rId15" Type="http://schemas.openxmlformats.org/officeDocument/2006/relationships/package" Target="embeddings/______Microsoft_Office_PowerPoint3.sldx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7742</Words>
  <Characters>44131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</dc:creator>
  <cp:lastModifiedBy>Dinara Ertargynkyzy</cp:lastModifiedBy>
  <cp:revision>2</cp:revision>
  <dcterms:created xsi:type="dcterms:W3CDTF">2018-09-08T12:14:00Z</dcterms:created>
  <dcterms:modified xsi:type="dcterms:W3CDTF">2018-09-08T12:14:00Z</dcterms:modified>
</cp:coreProperties>
</file>